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page" w:tblpX="960" w:tblpY="-846"/>
        <w:tblW w:w="14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855"/>
        <w:gridCol w:w="4855"/>
      </w:tblGrid>
      <w:tr w:rsidR="00994BC2" w:rsidTr="00335D6A">
        <w:tc>
          <w:tcPr>
            <w:tcW w:w="4855" w:type="dxa"/>
          </w:tcPr>
          <w:p w:rsidR="00994BC2" w:rsidRDefault="00994BC2" w:rsidP="00335D6A">
            <w:pPr>
              <w:pStyle w:val="a8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94BC2" w:rsidRDefault="00994BC2" w:rsidP="00335D6A">
            <w:pPr>
              <w:pStyle w:val="a8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94BC2" w:rsidRDefault="00994BC2" w:rsidP="00335D6A">
            <w:pPr>
              <w:pStyle w:val="a8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994BC2" w:rsidRPr="004F0371" w:rsidRDefault="00994BC2" w:rsidP="00335D6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 МБУДО «ДМШ №4»</w:t>
            </w:r>
            <w:r w:rsidRPr="004F03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994BC2" w:rsidRDefault="00994BC2" w:rsidP="00335D6A">
            <w:pPr>
              <w:tabs>
                <w:tab w:val="center" w:pos="23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0371">
              <w:rPr>
                <w:rFonts w:ascii="Times New Roman" w:hAnsi="Times New Roman" w:cs="Times New Roman"/>
              </w:rPr>
              <w:t xml:space="preserve">Протокол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9B26CD">
              <w:rPr>
                <w:rFonts w:ascii="Times New Roman" w:hAnsi="Times New Roman" w:cs="Times New Roman"/>
              </w:rPr>
              <w:t>4</w:t>
            </w:r>
          </w:p>
          <w:p w:rsidR="00994BC2" w:rsidRPr="004F0371" w:rsidRDefault="00994BC2" w:rsidP="00335D6A">
            <w:pPr>
              <w:tabs>
                <w:tab w:val="center" w:pos="23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</w:t>
            </w:r>
            <w:r w:rsidR="009B26CD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B26CD">
              <w:rPr>
                <w:rFonts w:ascii="Times New Roman" w:hAnsi="Times New Roman" w:cs="Times New Roman"/>
              </w:rPr>
              <w:t>марта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9B26C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994BC2" w:rsidRPr="004F0371" w:rsidRDefault="00994BC2" w:rsidP="00335D6A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</w:tcPr>
          <w:p w:rsidR="00994BC2" w:rsidRDefault="00994BC2" w:rsidP="00335D6A">
            <w:pPr>
              <w:pStyle w:val="40"/>
              <w:shd w:val="clear" w:color="auto" w:fill="auto"/>
              <w:ind w:right="320"/>
              <w:jc w:val="right"/>
              <w:rPr>
                <w:i w:val="0"/>
              </w:rPr>
            </w:pPr>
          </w:p>
          <w:p w:rsidR="00994BC2" w:rsidRDefault="00994BC2" w:rsidP="00335D6A">
            <w:pPr>
              <w:pStyle w:val="40"/>
              <w:shd w:val="clear" w:color="auto" w:fill="auto"/>
              <w:ind w:right="320"/>
              <w:jc w:val="right"/>
              <w:rPr>
                <w:i w:val="0"/>
              </w:rPr>
            </w:pPr>
          </w:p>
          <w:p w:rsidR="00994BC2" w:rsidRPr="00704A59" w:rsidRDefault="00994BC2" w:rsidP="00335D6A">
            <w:pPr>
              <w:pStyle w:val="40"/>
              <w:shd w:val="clear" w:color="auto" w:fill="auto"/>
              <w:ind w:right="320"/>
              <w:jc w:val="right"/>
              <w:rPr>
                <w:b/>
                <w:i w:val="0"/>
              </w:rPr>
            </w:pPr>
            <w:r w:rsidRPr="00704A59">
              <w:rPr>
                <w:i w:val="0"/>
              </w:rPr>
              <w:t>УТВЕРЖДАЮ</w:t>
            </w:r>
          </w:p>
          <w:p w:rsidR="00994BC2" w:rsidRPr="00704A59" w:rsidRDefault="00994BC2" w:rsidP="00335D6A">
            <w:pPr>
              <w:pStyle w:val="40"/>
              <w:shd w:val="clear" w:color="auto" w:fill="auto"/>
              <w:ind w:right="320"/>
              <w:jc w:val="right"/>
              <w:rPr>
                <w:b/>
                <w:i w:val="0"/>
              </w:rPr>
            </w:pPr>
            <w:r w:rsidRPr="00704A59">
              <w:rPr>
                <w:i w:val="0"/>
              </w:rPr>
              <w:t>Директор МБУДО «ДМШ №4»</w:t>
            </w:r>
          </w:p>
          <w:p w:rsidR="00994BC2" w:rsidRPr="00704A59" w:rsidRDefault="00994BC2" w:rsidP="00335D6A">
            <w:pPr>
              <w:pStyle w:val="40"/>
              <w:shd w:val="clear" w:color="auto" w:fill="auto"/>
              <w:ind w:right="320"/>
              <w:jc w:val="right"/>
              <w:rPr>
                <w:b/>
                <w:i w:val="0"/>
              </w:rPr>
            </w:pPr>
            <w:r w:rsidRPr="00704A59">
              <w:rPr>
                <w:i w:val="0"/>
              </w:rPr>
              <w:t xml:space="preserve"> </w:t>
            </w:r>
            <w:r w:rsidRPr="00704A59">
              <w:rPr>
                <w:i w:val="0"/>
              </w:rPr>
              <w:softHyphen/>
            </w:r>
            <w:r w:rsidRPr="00704A59">
              <w:rPr>
                <w:i w:val="0"/>
              </w:rPr>
              <w:softHyphen/>
            </w:r>
            <w:r w:rsidRPr="00704A59">
              <w:rPr>
                <w:i w:val="0"/>
              </w:rPr>
              <w:softHyphen/>
            </w:r>
            <w:r w:rsidRPr="00704A59">
              <w:rPr>
                <w:i w:val="0"/>
              </w:rPr>
              <w:softHyphen/>
            </w:r>
            <w:r w:rsidRPr="00704A59">
              <w:rPr>
                <w:i w:val="0"/>
              </w:rPr>
              <w:softHyphen/>
            </w:r>
            <w:r w:rsidRPr="00704A59">
              <w:rPr>
                <w:i w:val="0"/>
              </w:rPr>
              <w:softHyphen/>
            </w:r>
            <w:bookmarkStart w:id="0" w:name="_GoBack"/>
            <w:bookmarkEnd w:id="0"/>
            <w:r w:rsidRPr="00704A59">
              <w:rPr>
                <w:i w:val="0"/>
              </w:rPr>
              <w:t>И.В. Губанова</w:t>
            </w:r>
          </w:p>
          <w:p w:rsidR="00994BC2" w:rsidRPr="00704A59" w:rsidRDefault="00994BC2" w:rsidP="00335D6A">
            <w:pPr>
              <w:tabs>
                <w:tab w:val="center" w:pos="238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704A59">
              <w:rPr>
                <w:rFonts w:ascii="Times New Roman" w:hAnsi="Times New Roman" w:cs="Times New Roman"/>
              </w:rPr>
              <w:t xml:space="preserve"> </w:t>
            </w:r>
            <w:r w:rsidR="009B26CD">
              <w:rPr>
                <w:rFonts w:ascii="Times New Roman" w:hAnsi="Times New Roman" w:cs="Times New Roman"/>
              </w:rPr>
              <w:t>28 марта</w:t>
            </w:r>
            <w:r w:rsidRPr="00704A59">
              <w:rPr>
                <w:rFonts w:ascii="Times New Roman" w:hAnsi="Times New Roman" w:cs="Times New Roman"/>
              </w:rPr>
              <w:t xml:space="preserve"> 20</w:t>
            </w:r>
            <w:r w:rsidR="009B26CD">
              <w:rPr>
                <w:rFonts w:ascii="Times New Roman" w:hAnsi="Times New Roman" w:cs="Times New Roman"/>
              </w:rPr>
              <w:t>19</w:t>
            </w:r>
            <w:r w:rsidRPr="00704A59">
              <w:rPr>
                <w:rFonts w:ascii="Times New Roman" w:hAnsi="Times New Roman" w:cs="Times New Roman"/>
              </w:rPr>
              <w:t>г.</w:t>
            </w:r>
          </w:p>
          <w:p w:rsidR="00994BC2" w:rsidRPr="00704A59" w:rsidRDefault="00994BC2" w:rsidP="00335D6A">
            <w:pPr>
              <w:pStyle w:val="40"/>
              <w:shd w:val="clear" w:color="auto" w:fill="auto"/>
              <w:ind w:right="320"/>
              <w:jc w:val="right"/>
              <w:rPr>
                <w:b/>
                <w:i w:val="0"/>
              </w:rPr>
            </w:pPr>
          </w:p>
        </w:tc>
        <w:tc>
          <w:tcPr>
            <w:tcW w:w="4855" w:type="dxa"/>
          </w:tcPr>
          <w:p w:rsidR="00994BC2" w:rsidRDefault="00994BC2" w:rsidP="00335D6A">
            <w:pPr>
              <w:pStyle w:val="40"/>
              <w:shd w:val="clear" w:color="auto" w:fill="auto"/>
              <w:ind w:right="320"/>
            </w:pPr>
          </w:p>
        </w:tc>
      </w:tr>
      <w:tr w:rsidR="00994BC2" w:rsidTr="00335D6A">
        <w:tc>
          <w:tcPr>
            <w:tcW w:w="4855" w:type="dxa"/>
          </w:tcPr>
          <w:p w:rsidR="00994BC2" w:rsidRDefault="00994BC2" w:rsidP="00335D6A">
            <w:pPr>
              <w:pStyle w:val="40"/>
              <w:shd w:val="clear" w:color="auto" w:fill="auto"/>
              <w:ind w:right="320"/>
            </w:pPr>
          </w:p>
        </w:tc>
        <w:tc>
          <w:tcPr>
            <w:tcW w:w="4855" w:type="dxa"/>
          </w:tcPr>
          <w:p w:rsidR="00994BC2" w:rsidRDefault="00994BC2" w:rsidP="00335D6A">
            <w:pPr>
              <w:pStyle w:val="40"/>
              <w:shd w:val="clear" w:color="auto" w:fill="auto"/>
              <w:ind w:right="320"/>
            </w:pPr>
          </w:p>
        </w:tc>
        <w:tc>
          <w:tcPr>
            <w:tcW w:w="4855" w:type="dxa"/>
          </w:tcPr>
          <w:p w:rsidR="00994BC2" w:rsidRDefault="00994BC2" w:rsidP="00335D6A">
            <w:pPr>
              <w:pStyle w:val="40"/>
              <w:shd w:val="clear" w:color="auto" w:fill="auto"/>
              <w:ind w:right="320"/>
            </w:pPr>
          </w:p>
        </w:tc>
      </w:tr>
    </w:tbl>
    <w:p w:rsidR="00F65226" w:rsidRDefault="00A308DF">
      <w:pPr>
        <w:pStyle w:val="30"/>
        <w:shd w:val="clear" w:color="auto" w:fill="auto"/>
        <w:spacing w:after="667"/>
        <w:ind w:left="240"/>
      </w:pPr>
      <w:r>
        <w:t xml:space="preserve">Правила приема </w:t>
      </w:r>
      <w:proofErr w:type="gramStart"/>
      <w:r>
        <w:t>обучающихся</w:t>
      </w:r>
      <w:proofErr w:type="gramEnd"/>
      <w:r>
        <w:t xml:space="preserve"> на обучение по дополнительным</w:t>
      </w:r>
      <w:r>
        <w:br/>
        <w:t>предпрофессиональным общеобразовательным программам</w:t>
      </w:r>
      <w:r>
        <w:br/>
        <w:t>Муниципального бюджетного учреждения</w:t>
      </w:r>
      <w:r>
        <w:br/>
        <w:t xml:space="preserve">дополнительного образования </w:t>
      </w:r>
      <w:r>
        <w:br/>
        <w:t>«Детская музыкальная школа№4»</w:t>
      </w:r>
    </w:p>
    <w:p w:rsidR="00F65226" w:rsidRDefault="00A308D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878"/>
        </w:tabs>
        <w:spacing w:before="0" w:after="99" w:line="260" w:lineRule="exact"/>
        <w:ind w:left="3560"/>
      </w:pPr>
      <w:bookmarkStart w:id="1" w:name="bookmark1"/>
      <w:r>
        <w:t>Общие положения</w:t>
      </w:r>
      <w:bookmarkEnd w:id="1"/>
    </w:p>
    <w:p w:rsidR="00F65226" w:rsidRDefault="00A308DF">
      <w:pPr>
        <w:pStyle w:val="22"/>
        <w:numPr>
          <w:ilvl w:val="1"/>
          <w:numId w:val="1"/>
        </w:numPr>
        <w:shd w:val="clear" w:color="auto" w:fill="auto"/>
        <w:tabs>
          <w:tab w:val="left" w:pos="1154"/>
        </w:tabs>
        <w:spacing w:line="343" w:lineRule="exact"/>
        <w:ind w:firstLine="780"/>
      </w:pPr>
      <w:r>
        <w:t>Настоящие Правила приема и порядок отбора детей в целях их обучения по дополнительным предпрофессиональным общеобразовательным программам в области музыкального искусства (далее по тексту - образовательные программы в области искусства) разработаны в соответствии с Федеральным законом от 16 июня 2011 г. «145-ФЗ, Федеральным законом Российской Федерации от 29 декабря 2012 г. № 273- ФЗ «Об образовании в Российской Федерации», с учетом положений приказа Министерства культуры Российской Федерации от 14.08.2013г. № 1145, Устава Муниципального бюджетного учреждения дополнительного образования «детская музыкальная школа №4» (далее - ДМШ) и на основании федеральных государственных требований, установленных к минимуму содержания, структуре и условиям реализации этих программ, а также срокам их реализации(далее - ФГТ).</w:t>
      </w:r>
    </w:p>
    <w:p w:rsidR="00F65226" w:rsidRDefault="00A308DF">
      <w:pPr>
        <w:pStyle w:val="22"/>
        <w:numPr>
          <w:ilvl w:val="1"/>
          <w:numId w:val="1"/>
        </w:numPr>
        <w:shd w:val="clear" w:color="auto" w:fill="auto"/>
        <w:tabs>
          <w:tab w:val="left" w:pos="1162"/>
        </w:tabs>
        <w:spacing w:line="343" w:lineRule="exact"/>
        <w:ind w:firstLine="780"/>
      </w:pPr>
      <w:r>
        <w:t>В первый класс осуществляется прием детей в соответствии с планом приема, утвержденным приказом директора Учреждения по согласованию с Учредителем.</w:t>
      </w:r>
    </w:p>
    <w:p w:rsidR="00F65226" w:rsidRDefault="00A308DF" w:rsidP="00704A59">
      <w:pPr>
        <w:pStyle w:val="22"/>
        <w:shd w:val="clear" w:color="auto" w:fill="auto"/>
        <w:spacing w:line="343" w:lineRule="exact"/>
        <w:ind w:firstLine="780"/>
        <w:jc w:val="left"/>
      </w:pPr>
      <w:r>
        <w:t>1.3. Прием в ДМШ осуществляется на основании результатов отбора детей, проводимого с целью выявления их творческих способностей, необходимых для освоения соответствующих образовательных программ в области музыкального искусства. До проведения отбора детей образовательное учреждение вправе проводить предварительные прослушивания, консультации в порядке,</w:t>
      </w:r>
      <w:r w:rsidR="001E7ED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92.3pt;margin-top:-2.75pt;width:92.4pt;height:15.9pt;z-index:-251658752;mso-wrap-distance-left:104.3pt;mso-wrap-distance-right:5pt;mso-position-horizontal-relative:margin;mso-position-vertical-relative:text" filled="f" stroked="f">
            <v:textbox style="mso-fit-shape-to-text:t" inset="0,0,0,0">
              <w:txbxContent>
                <w:p w:rsidR="00F65226" w:rsidRDefault="00A308DF">
                  <w:pPr>
                    <w:pStyle w:val="22"/>
                    <w:shd w:val="clear" w:color="auto" w:fill="auto"/>
                    <w:spacing w:line="26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самостоятельно.</w:t>
                  </w:r>
                </w:p>
              </w:txbxContent>
            </v:textbox>
            <w10:wrap type="square" side="left" anchorx="margin"/>
          </v:shape>
        </w:pict>
      </w:r>
      <w:r w:rsidR="00704A59">
        <w:t xml:space="preserve"> </w:t>
      </w:r>
      <w:r>
        <w:t>установленном ДМШ</w:t>
      </w:r>
    </w:p>
    <w:p w:rsidR="00F65226" w:rsidRDefault="00A308DF" w:rsidP="00994BC2">
      <w:pPr>
        <w:pStyle w:val="22"/>
        <w:shd w:val="clear" w:color="auto" w:fill="auto"/>
        <w:spacing w:line="260" w:lineRule="exact"/>
        <w:ind w:firstLine="780"/>
      </w:pPr>
      <w:r>
        <w:t xml:space="preserve">1.4. С целью организации приема и проведения набора детей в </w:t>
      </w:r>
      <w:proofErr w:type="spellStart"/>
      <w:r>
        <w:t>Учреждениисоздается</w:t>
      </w:r>
      <w:proofErr w:type="spellEnd"/>
      <w:r>
        <w:t xml:space="preserve"> приемная комиссия, комиссия по отбору детей, апелляционная комиссия. Составы данных комиссий утверждаются директором ДМШ.</w:t>
      </w:r>
    </w:p>
    <w:p w:rsidR="00F65226" w:rsidRDefault="00A308DF">
      <w:pPr>
        <w:pStyle w:val="22"/>
        <w:numPr>
          <w:ilvl w:val="0"/>
          <w:numId w:val="2"/>
        </w:numPr>
        <w:shd w:val="clear" w:color="auto" w:fill="auto"/>
        <w:tabs>
          <w:tab w:val="left" w:pos="1625"/>
        </w:tabs>
        <w:spacing w:line="341" w:lineRule="exact"/>
        <w:ind w:left="500" w:firstLine="680"/>
        <w:jc w:val="left"/>
      </w:pPr>
      <w:r>
        <w:t>При приеме детей в Учреждение обеспечивается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комиссии, объективность оценки способностей и склонностей поступающих, доступность руководства приемной комиссии на всех этапах проведения приема детей.</w:t>
      </w:r>
    </w:p>
    <w:p w:rsidR="00F65226" w:rsidRDefault="00A308DF">
      <w:pPr>
        <w:pStyle w:val="22"/>
        <w:numPr>
          <w:ilvl w:val="0"/>
          <w:numId w:val="2"/>
        </w:numPr>
        <w:shd w:val="clear" w:color="auto" w:fill="auto"/>
        <w:tabs>
          <w:tab w:val="left" w:pos="1625"/>
        </w:tabs>
        <w:spacing w:line="341" w:lineRule="exact"/>
        <w:ind w:firstLine="1180"/>
        <w:jc w:val="left"/>
      </w:pPr>
      <w:r>
        <w:t xml:space="preserve">Не позднее 1 апреля текущего года до начала приёма документов </w:t>
      </w:r>
      <w:r>
        <w:lastRenderedPageBreak/>
        <w:t>Учреждение на своем информационном стенде и официальном сайте размещает следующую информацию и документы с целью ознакомления родителей (законных представителей) поступающих:</w:t>
      </w:r>
    </w:p>
    <w:p w:rsidR="00F65226" w:rsidRDefault="00A308DF">
      <w:pPr>
        <w:pStyle w:val="22"/>
        <w:shd w:val="clear" w:color="auto" w:fill="auto"/>
        <w:spacing w:line="341" w:lineRule="exact"/>
        <w:ind w:left="600" w:firstLine="0"/>
        <w:jc w:val="left"/>
      </w:pPr>
      <w:r>
        <w:t>Правила приема в образовательную организацию;</w:t>
      </w:r>
    </w:p>
    <w:p w:rsidR="00F65226" w:rsidRDefault="00A308DF">
      <w:pPr>
        <w:pStyle w:val="22"/>
        <w:shd w:val="clear" w:color="auto" w:fill="auto"/>
        <w:spacing w:line="341" w:lineRule="exact"/>
        <w:ind w:left="600" w:firstLine="0"/>
        <w:jc w:val="left"/>
      </w:pPr>
      <w:r>
        <w:t>Порядок приема в образовательную организацию;</w:t>
      </w:r>
    </w:p>
    <w:p w:rsidR="00F65226" w:rsidRDefault="00A308DF">
      <w:pPr>
        <w:pStyle w:val="22"/>
        <w:numPr>
          <w:ilvl w:val="0"/>
          <w:numId w:val="3"/>
        </w:numPr>
        <w:shd w:val="clear" w:color="auto" w:fill="auto"/>
        <w:tabs>
          <w:tab w:val="left" w:pos="1126"/>
        </w:tabs>
        <w:spacing w:line="341" w:lineRule="exact"/>
        <w:ind w:left="500" w:firstLine="380"/>
        <w:jc w:val="left"/>
      </w:pPr>
      <w:r>
        <w:t>Перечень предпрофессиональных программ, по которым образовательная организация объявляет прием в соответствии с лицензией на осуществление деятельности;</w:t>
      </w:r>
    </w:p>
    <w:p w:rsidR="00F65226" w:rsidRDefault="00A308DF">
      <w:pPr>
        <w:pStyle w:val="22"/>
        <w:shd w:val="clear" w:color="auto" w:fill="auto"/>
        <w:spacing w:line="341" w:lineRule="exact"/>
        <w:ind w:left="500" w:firstLine="800"/>
        <w:jc w:val="left"/>
      </w:pPr>
      <w:r>
        <w:t>Информация о формах проведения отбора поступающих;</w:t>
      </w:r>
    </w:p>
    <w:p w:rsidR="00F65226" w:rsidRDefault="00A308DF">
      <w:pPr>
        <w:pStyle w:val="22"/>
        <w:shd w:val="clear" w:color="auto" w:fill="auto"/>
        <w:spacing w:line="341" w:lineRule="exact"/>
        <w:ind w:left="500" w:firstLine="800"/>
        <w:jc w:val="left"/>
      </w:pPr>
      <w:r>
        <w:t>Особенности проведения приема поступающих с ограниченными возможностями здоровья;</w:t>
      </w:r>
    </w:p>
    <w:p w:rsidR="00F65226" w:rsidRDefault="00A308DF">
      <w:pPr>
        <w:pStyle w:val="22"/>
        <w:numPr>
          <w:ilvl w:val="0"/>
          <w:numId w:val="3"/>
        </w:numPr>
        <w:shd w:val="clear" w:color="auto" w:fill="auto"/>
        <w:tabs>
          <w:tab w:val="left" w:pos="1126"/>
        </w:tabs>
        <w:spacing w:line="341" w:lineRule="exact"/>
        <w:ind w:left="500" w:firstLine="380"/>
        <w:jc w:val="left"/>
      </w:pPr>
      <w:r>
        <w:t>Количество мест для приема по каждой предпрофессиональной программе за счет бюджетных ассигнований федерального бюджета, бюджетов субъектов Российской Федерации и местных бюджетов;</w:t>
      </w:r>
    </w:p>
    <w:p w:rsidR="00F65226" w:rsidRDefault="00A308DF">
      <w:pPr>
        <w:pStyle w:val="22"/>
        <w:numPr>
          <w:ilvl w:val="0"/>
          <w:numId w:val="3"/>
        </w:numPr>
        <w:shd w:val="clear" w:color="auto" w:fill="auto"/>
        <w:tabs>
          <w:tab w:val="left" w:pos="1126"/>
        </w:tabs>
        <w:spacing w:line="341" w:lineRule="exact"/>
        <w:ind w:left="500" w:firstLine="380"/>
        <w:jc w:val="left"/>
      </w:pPr>
      <w:r>
        <w:t>Количество мест для обучения по каждой образовательной программе по договорам об образовании за счет средств физического и (или) юридического лица.</w:t>
      </w:r>
    </w:p>
    <w:p w:rsidR="00F65226" w:rsidRDefault="00A308DF">
      <w:pPr>
        <w:pStyle w:val="22"/>
        <w:numPr>
          <w:ilvl w:val="0"/>
          <w:numId w:val="3"/>
        </w:numPr>
        <w:shd w:val="clear" w:color="auto" w:fill="auto"/>
        <w:tabs>
          <w:tab w:val="left" w:pos="1126"/>
        </w:tabs>
        <w:spacing w:line="341" w:lineRule="exact"/>
        <w:ind w:left="500" w:firstLine="380"/>
        <w:jc w:val="left"/>
      </w:pPr>
      <w:r>
        <w:t>Сведения о работе приемной комиссии, комиссий по отбору детей и апелляционной комиссии;</w:t>
      </w:r>
    </w:p>
    <w:p w:rsidR="00F65226" w:rsidRDefault="00A308DF">
      <w:pPr>
        <w:pStyle w:val="22"/>
        <w:numPr>
          <w:ilvl w:val="0"/>
          <w:numId w:val="3"/>
        </w:numPr>
        <w:shd w:val="clear" w:color="auto" w:fill="auto"/>
        <w:tabs>
          <w:tab w:val="left" w:pos="1126"/>
        </w:tabs>
        <w:spacing w:line="341" w:lineRule="exact"/>
        <w:ind w:left="500" w:firstLine="380"/>
        <w:jc w:val="left"/>
      </w:pPr>
      <w:r>
        <w:t>Правила подачи и рассмотрения апелляций по результатам приема в образовательную организацию;</w:t>
      </w:r>
    </w:p>
    <w:p w:rsidR="00F65226" w:rsidRDefault="00A308DF">
      <w:pPr>
        <w:pStyle w:val="22"/>
        <w:numPr>
          <w:ilvl w:val="0"/>
          <w:numId w:val="3"/>
        </w:numPr>
        <w:shd w:val="clear" w:color="auto" w:fill="auto"/>
        <w:tabs>
          <w:tab w:val="left" w:pos="1126"/>
        </w:tabs>
        <w:spacing w:line="341" w:lineRule="exact"/>
        <w:ind w:left="500" w:firstLine="380"/>
        <w:jc w:val="left"/>
      </w:pPr>
      <w:r>
        <w:t>Образец договора об оказании образовательных услуг за счет средств физического и (или) юридического лица.</w:t>
      </w:r>
    </w:p>
    <w:p w:rsidR="00F65226" w:rsidRDefault="00A308DF">
      <w:pPr>
        <w:pStyle w:val="22"/>
        <w:numPr>
          <w:ilvl w:val="0"/>
          <w:numId w:val="2"/>
        </w:numPr>
        <w:shd w:val="clear" w:color="auto" w:fill="auto"/>
        <w:tabs>
          <w:tab w:val="left" w:pos="2223"/>
        </w:tabs>
        <w:spacing w:line="341" w:lineRule="exact"/>
        <w:ind w:left="500" w:firstLine="800"/>
        <w:jc w:val="left"/>
      </w:pPr>
      <w:r>
        <w:t>Количество детей, принимаемых в учреждение для обучения по программам, определяется в соответствии с муниципальным заданием на оказание муниципальных услуг, устанавливаемый ежегодно Учредителем.</w:t>
      </w:r>
    </w:p>
    <w:p w:rsidR="00F65226" w:rsidRDefault="00A308DF">
      <w:pPr>
        <w:pStyle w:val="22"/>
        <w:numPr>
          <w:ilvl w:val="0"/>
          <w:numId w:val="2"/>
        </w:numPr>
        <w:shd w:val="clear" w:color="auto" w:fill="auto"/>
        <w:tabs>
          <w:tab w:val="left" w:pos="1902"/>
        </w:tabs>
        <w:spacing w:after="125" w:line="341" w:lineRule="exact"/>
        <w:ind w:left="500" w:firstLine="800"/>
        <w:jc w:val="left"/>
      </w:pPr>
      <w:r>
        <w:t>Приемная комиссия ДМШ обеспечивает функционирование телефонной линии для ответов на обращения, связанные с приемом детей в образовательное учреждение.</w:t>
      </w:r>
    </w:p>
    <w:p w:rsidR="00F65226" w:rsidRDefault="00A308D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094"/>
        </w:tabs>
        <w:spacing w:before="0" w:after="104" w:line="260" w:lineRule="exact"/>
        <w:ind w:left="3720"/>
      </w:pPr>
      <w:bookmarkStart w:id="2" w:name="bookmark2"/>
      <w:r>
        <w:t>Организация приема детей</w:t>
      </w:r>
      <w:bookmarkEnd w:id="2"/>
    </w:p>
    <w:p w:rsidR="00F65226" w:rsidRDefault="00A308DF">
      <w:pPr>
        <w:pStyle w:val="22"/>
        <w:numPr>
          <w:ilvl w:val="1"/>
          <w:numId w:val="1"/>
        </w:numPr>
        <w:shd w:val="clear" w:color="auto" w:fill="auto"/>
        <w:tabs>
          <w:tab w:val="left" w:pos="1625"/>
        </w:tabs>
        <w:spacing w:line="338" w:lineRule="exact"/>
        <w:ind w:left="500" w:firstLine="680"/>
        <w:jc w:val="left"/>
      </w:pPr>
      <w:r>
        <w:t>Организация приема детей и зачисления детей осуществляется приемной комиссией Учреждения (далее - приемная комиссия). Председателем приемной комиссии является директор Учреждения.</w:t>
      </w:r>
    </w:p>
    <w:p w:rsidR="00F65226" w:rsidRDefault="00A308DF" w:rsidP="00994BC2">
      <w:pPr>
        <w:pStyle w:val="22"/>
        <w:numPr>
          <w:ilvl w:val="1"/>
          <w:numId w:val="1"/>
        </w:numPr>
        <w:shd w:val="clear" w:color="auto" w:fill="auto"/>
        <w:tabs>
          <w:tab w:val="left" w:pos="1625"/>
        </w:tabs>
        <w:spacing w:line="260" w:lineRule="exact"/>
        <w:ind w:left="200" w:firstLine="0"/>
        <w:jc w:val="left"/>
      </w:pPr>
      <w:r>
        <w:t>Работу приемной комиссии и делопроизводство, а также личный прием родителей (законных представителей) поступающих организует секретарь, который</w:t>
      </w:r>
      <w:r w:rsidR="00994BC2">
        <w:t xml:space="preserve"> </w:t>
      </w:r>
      <w:r>
        <w:t>назначается руководителем образовательного учреждения.</w:t>
      </w:r>
    </w:p>
    <w:p w:rsidR="00F65226" w:rsidRDefault="00A308DF">
      <w:pPr>
        <w:pStyle w:val="22"/>
        <w:numPr>
          <w:ilvl w:val="1"/>
          <w:numId w:val="1"/>
        </w:numPr>
        <w:shd w:val="clear" w:color="auto" w:fill="auto"/>
        <w:tabs>
          <w:tab w:val="left" w:pos="1283"/>
        </w:tabs>
        <w:spacing w:line="374" w:lineRule="exact"/>
        <w:ind w:left="200" w:firstLine="540"/>
        <w:jc w:val="left"/>
      </w:pPr>
      <w:r>
        <w:t>Прием документов осуществляется в период с 15 апреля по 15 июня текущего года.</w:t>
      </w:r>
    </w:p>
    <w:p w:rsidR="00F65226" w:rsidRDefault="00A308DF">
      <w:pPr>
        <w:pStyle w:val="22"/>
        <w:numPr>
          <w:ilvl w:val="1"/>
          <w:numId w:val="1"/>
        </w:numPr>
        <w:shd w:val="clear" w:color="auto" w:fill="auto"/>
        <w:tabs>
          <w:tab w:val="left" w:pos="1283"/>
        </w:tabs>
        <w:spacing w:line="343" w:lineRule="exact"/>
        <w:ind w:left="200" w:firstLine="540"/>
        <w:jc w:val="left"/>
      </w:pPr>
      <w:r>
        <w:t>Прием в ДМШ в целях обучения детей по образовательным программам в области искусств осуществляется по заявлению родителей (законных представителей) поступающих.</w:t>
      </w:r>
    </w:p>
    <w:p w:rsidR="00F65226" w:rsidRDefault="00A308DF">
      <w:pPr>
        <w:pStyle w:val="22"/>
        <w:numPr>
          <w:ilvl w:val="1"/>
          <w:numId w:val="1"/>
        </w:numPr>
        <w:shd w:val="clear" w:color="auto" w:fill="auto"/>
        <w:tabs>
          <w:tab w:val="left" w:pos="1352"/>
        </w:tabs>
        <w:spacing w:line="343" w:lineRule="exact"/>
        <w:ind w:left="860" w:firstLine="0"/>
      </w:pPr>
      <w:r>
        <w:t>В заявлении о приеме указываются следующие сведения:</w:t>
      </w:r>
    </w:p>
    <w:p w:rsidR="00F65226" w:rsidRDefault="00A308DF">
      <w:pPr>
        <w:pStyle w:val="22"/>
        <w:numPr>
          <w:ilvl w:val="0"/>
          <w:numId w:val="3"/>
        </w:numPr>
        <w:shd w:val="clear" w:color="auto" w:fill="auto"/>
        <w:tabs>
          <w:tab w:val="left" w:pos="817"/>
        </w:tabs>
        <w:spacing w:line="343" w:lineRule="exact"/>
        <w:ind w:left="200" w:firstLine="360"/>
        <w:jc w:val="left"/>
      </w:pPr>
      <w:r>
        <w:t xml:space="preserve">наименование образовательной программы в области искусств, на которую </w:t>
      </w:r>
      <w:r>
        <w:lastRenderedPageBreak/>
        <w:t>планируется поступление ребенка;</w:t>
      </w:r>
    </w:p>
    <w:p w:rsidR="00F65226" w:rsidRDefault="00A308DF">
      <w:pPr>
        <w:pStyle w:val="22"/>
        <w:numPr>
          <w:ilvl w:val="0"/>
          <w:numId w:val="3"/>
        </w:numPr>
        <w:shd w:val="clear" w:color="auto" w:fill="auto"/>
        <w:tabs>
          <w:tab w:val="left" w:pos="827"/>
        </w:tabs>
        <w:spacing w:line="343" w:lineRule="exact"/>
        <w:ind w:left="560" w:firstLine="0"/>
      </w:pPr>
      <w:r>
        <w:t>фамилия, имя и отчество ребенка, дата и место его рождения;</w:t>
      </w:r>
    </w:p>
    <w:p w:rsidR="00F65226" w:rsidRDefault="00A308DF">
      <w:pPr>
        <w:pStyle w:val="22"/>
        <w:numPr>
          <w:ilvl w:val="0"/>
          <w:numId w:val="3"/>
        </w:numPr>
        <w:shd w:val="clear" w:color="auto" w:fill="auto"/>
        <w:tabs>
          <w:tab w:val="left" w:pos="827"/>
        </w:tabs>
        <w:spacing w:line="343" w:lineRule="exact"/>
        <w:ind w:left="560" w:firstLine="0"/>
      </w:pPr>
      <w:r>
        <w:t>фамилия</w:t>
      </w:r>
      <w:proofErr w:type="gramStart"/>
      <w:r>
        <w:t xml:space="preserve"> ,</w:t>
      </w:r>
      <w:proofErr w:type="gramEnd"/>
      <w:r>
        <w:t xml:space="preserve"> имя и отчество его родителей (законных представителей);</w:t>
      </w:r>
    </w:p>
    <w:p w:rsidR="00F65226" w:rsidRDefault="00A308DF">
      <w:pPr>
        <w:pStyle w:val="22"/>
        <w:numPr>
          <w:ilvl w:val="0"/>
          <w:numId w:val="3"/>
        </w:numPr>
        <w:shd w:val="clear" w:color="auto" w:fill="auto"/>
        <w:tabs>
          <w:tab w:val="left" w:pos="827"/>
        </w:tabs>
        <w:spacing w:line="343" w:lineRule="exact"/>
        <w:ind w:left="560" w:firstLine="0"/>
      </w:pPr>
      <w:r>
        <w:t>сведения о гражданстве ребенка и его родителей (законных представителей);</w:t>
      </w:r>
    </w:p>
    <w:p w:rsidR="00F65226" w:rsidRDefault="00A308DF">
      <w:pPr>
        <w:pStyle w:val="22"/>
        <w:numPr>
          <w:ilvl w:val="0"/>
          <w:numId w:val="3"/>
        </w:numPr>
        <w:shd w:val="clear" w:color="auto" w:fill="auto"/>
        <w:tabs>
          <w:tab w:val="left" w:pos="827"/>
        </w:tabs>
        <w:spacing w:line="343" w:lineRule="exact"/>
        <w:ind w:left="560" w:firstLine="0"/>
      </w:pPr>
      <w:r>
        <w:t>адрес фактического проживания ребенка;</w:t>
      </w:r>
    </w:p>
    <w:p w:rsidR="00F65226" w:rsidRDefault="00A308DF">
      <w:pPr>
        <w:pStyle w:val="22"/>
        <w:numPr>
          <w:ilvl w:val="0"/>
          <w:numId w:val="3"/>
        </w:numPr>
        <w:shd w:val="clear" w:color="auto" w:fill="auto"/>
        <w:tabs>
          <w:tab w:val="left" w:pos="827"/>
        </w:tabs>
        <w:spacing w:line="343" w:lineRule="exact"/>
        <w:ind w:left="560" w:firstLine="0"/>
      </w:pPr>
      <w:r>
        <w:t>номера телефонов родителей (законных представителей</w:t>
      </w:r>
      <w:proofErr w:type="gramStart"/>
      <w:r>
        <w:t>)р</w:t>
      </w:r>
      <w:proofErr w:type="gramEnd"/>
      <w:r>
        <w:t>ебенка.</w:t>
      </w:r>
    </w:p>
    <w:p w:rsidR="00F65226" w:rsidRDefault="00A308DF">
      <w:pPr>
        <w:pStyle w:val="22"/>
        <w:numPr>
          <w:ilvl w:val="0"/>
          <w:numId w:val="3"/>
        </w:numPr>
        <w:shd w:val="clear" w:color="auto" w:fill="auto"/>
        <w:tabs>
          <w:tab w:val="left" w:pos="827"/>
        </w:tabs>
        <w:spacing w:line="343" w:lineRule="exact"/>
        <w:ind w:left="560" w:firstLine="0"/>
      </w:pPr>
      <w:r>
        <w:t>сведение о проводимом конкурсе.</w:t>
      </w:r>
    </w:p>
    <w:p w:rsidR="00F65226" w:rsidRDefault="00A308DF">
      <w:pPr>
        <w:pStyle w:val="22"/>
        <w:shd w:val="clear" w:color="auto" w:fill="auto"/>
        <w:spacing w:line="343" w:lineRule="exact"/>
        <w:ind w:left="200" w:firstLine="660"/>
        <w:jc w:val="left"/>
      </w:pPr>
      <w:r>
        <w:t>В заявлении также фиксируется факт ознакомления (в том числе через информационные системы общего пользования) копиями Устава образовательного учреждения, лицензии на осуществление образовательной деятельности, с правилами подачи апелляции при приеме по результатам проведения отбора детей.</w:t>
      </w:r>
    </w:p>
    <w:p w:rsidR="00F65226" w:rsidRDefault="00A308DF">
      <w:pPr>
        <w:pStyle w:val="22"/>
        <w:numPr>
          <w:ilvl w:val="1"/>
          <w:numId w:val="1"/>
        </w:numPr>
        <w:shd w:val="clear" w:color="auto" w:fill="auto"/>
        <w:tabs>
          <w:tab w:val="left" w:pos="1283"/>
        </w:tabs>
        <w:spacing w:line="343" w:lineRule="exact"/>
        <w:ind w:left="740" w:firstLine="0"/>
      </w:pPr>
      <w:r>
        <w:t>При подаче заявлений предоставляются следующие документы:</w:t>
      </w:r>
    </w:p>
    <w:p w:rsidR="00F65226" w:rsidRDefault="00A308DF">
      <w:pPr>
        <w:pStyle w:val="22"/>
        <w:numPr>
          <w:ilvl w:val="0"/>
          <w:numId w:val="3"/>
        </w:numPr>
        <w:shd w:val="clear" w:color="auto" w:fill="auto"/>
        <w:tabs>
          <w:tab w:val="left" w:pos="827"/>
        </w:tabs>
        <w:spacing w:line="343" w:lineRule="exact"/>
        <w:ind w:left="560" w:firstLine="0"/>
      </w:pPr>
      <w:r>
        <w:t>копия свидетельства о рождении ребенка;</w:t>
      </w:r>
    </w:p>
    <w:p w:rsidR="00F65226" w:rsidRDefault="00A308DF">
      <w:pPr>
        <w:pStyle w:val="22"/>
        <w:numPr>
          <w:ilvl w:val="0"/>
          <w:numId w:val="3"/>
        </w:numPr>
        <w:shd w:val="clear" w:color="auto" w:fill="auto"/>
        <w:tabs>
          <w:tab w:val="left" w:pos="827"/>
        </w:tabs>
        <w:spacing w:line="343" w:lineRule="exact"/>
        <w:ind w:left="560" w:firstLine="0"/>
      </w:pPr>
      <w:r>
        <w:t xml:space="preserve">фотография </w:t>
      </w:r>
      <w:r>
        <w:rPr>
          <w:lang w:val="en-US" w:eastAsia="en-US" w:bidi="en-US"/>
        </w:rPr>
        <w:t>3x4;</w:t>
      </w:r>
    </w:p>
    <w:p w:rsidR="00F65226" w:rsidRDefault="00A308DF">
      <w:pPr>
        <w:pStyle w:val="22"/>
        <w:numPr>
          <w:ilvl w:val="0"/>
          <w:numId w:val="3"/>
        </w:numPr>
        <w:shd w:val="clear" w:color="auto" w:fill="auto"/>
        <w:tabs>
          <w:tab w:val="left" w:pos="827"/>
        </w:tabs>
        <w:spacing w:line="343" w:lineRule="exact"/>
        <w:ind w:left="200" w:firstLine="360"/>
        <w:jc w:val="left"/>
      </w:pPr>
      <w:r>
        <w:t>медицинские документы, подтверждающие возможность детей осваивать образовательные программы.</w:t>
      </w:r>
    </w:p>
    <w:p w:rsidR="00F65226" w:rsidRDefault="00A308DF">
      <w:pPr>
        <w:pStyle w:val="22"/>
        <w:numPr>
          <w:ilvl w:val="1"/>
          <w:numId w:val="1"/>
        </w:numPr>
        <w:shd w:val="clear" w:color="auto" w:fill="auto"/>
        <w:tabs>
          <w:tab w:val="left" w:pos="1283"/>
        </w:tabs>
        <w:spacing w:after="127" w:line="343" w:lineRule="exact"/>
        <w:ind w:left="200" w:firstLine="540"/>
        <w:jc w:val="left"/>
      </w:pPr>
      <w:r>
        <w:t>На каждого поступающего заводится личное дело, в котором хранятся все сданные документы и материалы результатов отбора.</w:t>
      </w:r>
    </w:p>
    <w:p w:rsidR="00F65226" w:rsidRDefault="00A308D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180"/>
        </w:tabs>
        <w:spacing w:before="0" w:after="33" w:line="260" w:lineRule="exact"/>
        <w:ind w:left="2700"/>
      </w:pPr>
      <w:bookmarkStart w:id="3" w:name="bookmark3"/>
      <w:r>
        <w:t>Организация проведения отбора детей</w:t>
      </w:r>
      <w:bookmarkEnd w:id="3"/>
    </w:p>
    <w:p w:rsidR="00F65226" w:rsidRDefault="00A308DF">
      <w:pPr>
        <w:pStyle w:val="22"/>
        <w:numPr>
          <w:ilvl w:val="1"/>
          <w:numId w:val="1"/>
        </w:numPr>
        <w:shd w:val="clear" w:color="auto" w:fill="auto"/>
        <w:tabs>
          <w:tab w:val="left" w:pos="1335"/>
        </w:tabs>
        <w:spacing w:line="341" w:lineRule="exact"/>
        <w:ind w:left="200" w:firstLine="660"/>
        <w:jc w:val="left"/>
      </w:pPr>
      <w:r>
        <w:t>Для Организации проведения отбора детей в ДМШ формируется комиссия по отбору детей.</w:t>
      </w:r>
    </w:p>
    <w:p w:rsidR="00F65226" w:rsidRDefault="00A308DF">
      <w:pPr>
        <w:pStyle w:val="22"/>
        <w:numPr>
          <w:ilvl w:val="1"/>
          <w:numId w:val="1"/>
        </w:numPr>
        <w:shd w:val="clear" w:color="auto" w:fill="auto"/>
        <w:tabs>
          <w:tab w:val="left" w:pos="1359"/>
        </w:tabs>
        <w:spacing w:line="341" w:lineRule="exact"/>
        <w:ind w:left="200" w:firstLine="660"/>
        <w:jc w:val="left"/>
      </w:pPr>
      <w:r>
        <w:t>Комиссия по отбору детей формируется приказом директора ДМШ из числа преподавателей ДМШ, участвующих в реализации образовательных программ в области музыкального искусства. Состав комиссии по отбору детей - не менее трех человек, в том числе председатель комиссии по отбору детей, заместитель председателя комиссии и другие члены комиссии по отбору детей. Секретарь комиссии по отбору детей не входит в ее состав.</w:t>
      </w:r>
    </w:p>
    <w:p w:rsidR="00F65226" w:rsidRDefault="00A308DF">
      <w:pPr>
        <w:pStyle w:val="22"/>
        <w:numPr>
          <w:ilvl w:val="1"/>
          <w:numId w:val="1"/>
        </w:numPr>
        <w:shd w:val="clear" w:color="auto" w:fill="auto"/>
        <w:tabs>
          <w:tab w:val="left" w:pos="1283"/>
        </w:tabs>
        <w:spacing w:line="341" w:lineRule="exact"/>
        <w:ind w:left="200" w:firstLine="540"/>
        <w:jc w:val="left"/>
      </w:pPr>
      <w:r>
        <w:t>Секретарь комиссии по отбору детей назначается директором ДМШ из числа работников образовательного учреждения. Секретарь ведет протоколы заседаний комиссии по отбору детей, представляет в апелляционную комиссию необходимые материалы.</w:t>
      </w:r>
    </w:p>
    <w:p w:rsidR="00F65226" w:rsidRDefault="00A308D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307"/>
        </w:tabs>
        <w:spacing w:before="0" w:after="42" w:line="260" w:lineRule="exact"/>
        <w:ind w:left="2920"/>
      </w:pPr>
      <w:bookmarkStart w:id="4" w:name="bookmark4"/>
      <w:r>
        <w:t>Сроки и процедура отбора детей</w:t>
      </w:r>
      <w:bookmarkEnd w:id="4"/>
    </w:p>
    <w:p w:rsidR="00F65226" w:rsidRDefault="00A308DF">
      <w:pPr>
        <w:pStyle w:val="22"/>
        <w:numPr>
          <w:ilvl w:val="1"/>
          <w:numId w:val="1"/>
        </w:numPr>
        <w:shd w:val="clear" w:color="auto" w:fill="auto"/>
        <w:tabs>
          <w:tab w:val="left" w:pos="1824"/>
        </w:tabs>
        <w:spacing w:line="338" w:lineRule="exact"/>
        <w:ind w:right="520" w:firstLine="1020"/>
        <w:jc w:val="left"/>
      </w:pPr>
      <w:r>
        <w:t>ДМШ самостоятельно устанавливает сроки проведения отбора детей в соответствующем году. Отбор проходит с 15 апреля по 15 июня текущего</w:t>
      </w:r>
    </w:p>
    <w:p w:rsidR="00F65226" w:rsidRDefault="00A308DF">
      <w:pPr>
        <w:pStyle w:val="22"/>
        <w:numPr>
          <w:ilvl w:val="1"/>
          <w:numId w:val="1"/>
        </w:numPr>
        <w:shd w:val="clear" w:color="auto" w:fill="auto"/>
        <w:tabs>
          <w:tab w:val="left" w:pos="1267"/>
        </w:tabs>
        <w:spacing w:line="360" w:lineRule="exact"/>
        <w:ind w:firstLine="800"/>
        <w:jc w:val="left"/>
      </w:pPr>
      <w:r>
        <w:t>Отбор детей проводится в формах прослушиваний, устных ответов и др. Формы проведения отбора детей по конкретной образовательной программе устанавливаются ДМШ самостоятельно с учетом ФГТ.</w:t>
      </w:r>
    </w:p>
    <w:p w:rsidR="00F65226" w:rsidRDefault="00A308DF">
      <w:pPr>
        <w:pStyle w:val="22"/>
        <w:numPr>
          <w:ilvl w:val="1"/>
          <w:numId w:val="1"/>
        </w:numPr>
        <w:shd w:val="clear" w:color="auto" w:fill="auto"/>
        <w:tabs>
          <w:tab w:val="left" w:pos="1267"/>
        </w:tabs>
        <w:spacing w:line="341" w:lineRule="exact"/>
        <w:ind w:firstLine="800"/>
        <w:jc w:val="left"/>
      </w:pPr>
      <w:r>
        <w:t>Установленные ДМШ содержание форм отбора (требования к поступающим) и система оценок гарантируют зачисление в ДМШ детей, обладающих определенными творческими способностями в области музыкального</w:t>
      </w:r>
    </w:p>
    <w:p w:rsidR="00F65226" w:rsidRDefault="00A308DF">
      <w:pPr>
        <w:pStyle w:val="22"/>
        <w:shd w:val="clear" w:color="auto" w:fill="auto"/>
        <w:spacing w:line="341" w:lineRule="exact"/>
        <w:ind w:left="460" w:firstLine="0"/>
        <w:jc w:val="left"/>
      </w:pPr>
      <w:r>
        <w:t>искусства.</w:t>
      </w:r>
    </w:p>
    <w:p w:rsidR="00F65226" w:rsidRDefault="00A308DF">
      <w:pPr>
        <w:pStyle w:val="22"/>
        <w:numPr>
          <w:ilvl w:val="1"/>
          <w:numId w:val="1"/>
        </w:numPr>
        <w:shd w:val="clear" w:color="auto" w:fill="auto"/>
        <w:tabs>
          <w:tab w:val="left" w:pos="1267"/>
        </w:tabs>
        <w:spacing w:line="341" w:lineRule="exact"/>
        <w:ind w:right="1420" w:firstLine="800"/>
        <w:jc w:val="left"/>
      </w:pPr>
      <w:r>
        <w:t xml:space="preserve">При проведении отбора детей присутствие посторонних лиц не </w:t>
      </w:r>
      <w:r>
        <w:lastRenderedPageBreak/>
        <w:t>допускается.</w:t>
      </w:r>
    </w:p>
    <w:p w:rsidR="00F65226" w:rsidRDefault="00A308DF">
      <w:pPr>
        <w:pStyle w:val="22"/>
        <w:numPr>
          <w:ilvl w:val="1"/>
          <w:numId w:val="1"/>
        </w:numPr>
        <w:shd w:val="clear" w:color="auto" w:fill="auto"/>
        <w:tabs>
          <w:tab w:val="left" w:pos="1069"/>
        </w:tabs>
        <w:spacing w:line="341" w:lineRule="exact"/>
        <w:ind w:firstLine="620"/>
        <w:jc w:val="left"/>
      </w:pPr>
      <w:r>
        <w:t>Решение о результатах отбора принимается комиссией по отбору детей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 комиссии по отбору детей обладает правом решающего голоса.</w:t>
      </w:r>
    </w:p>
    <w:p w:rsidR="00F65226" w:rsidRDefault="00A308DF">
      <w:pPr>
        <w:pStyle w:val="22"/>
        <w:numPr>
          <w:ilvl w:val="1"/>
          <w:numId w:val="1"/>
        </w:numPr>
        <w:shd w:val="clear" w:color="auto" w:fill="auto"/>
        <w:tabs>
          <w:tab w:val="left" w:pos="1069"/>
        </w:tabs>
        <w:spacing w:line="341" w:lineRule="exact"/>
        <w:ind w:firstLine="620"/>
        <w:jc w:val="left"/>
      </w:pPr>
      <w:r>
        <w:t xml:space="preserve">На каждом заседании комиссии по отбору детей ведется протокол, в котором отражается мнение всех членов комиссии о выявленных </w:t>
      </w:r>
      <w:proofErr w:type="gramStart"/>
      <w:r>
        <w:t>у</w:t>
      </w:r>
      <w:proofErr w:type="gramEnd"/>
      <w:r>
        <w:t xml:space="preserve"> поступающих творческих способностях. Протоколы заседаний комиссии по отбору детей хранятся в архиве ДМШ до окончания обучения в ДМШ всех лиц, поступивших на основании отбора в соответствующем году.</w:t>
      </w:r>
    </w:p>
    <w:p w:rsidR="00F65226" w:rsidRDefault="00A308DF">
      <w:pPr>
        <w:pStyle w:val="22"/>
        <w:numPr>
          <w:ilvl w:val="1"/>
          <w:numId w:val="1"/>
        </w:numPr>
        <w:shd w:val="clear" w:color="auto" w:fill="auto"/>
        <w:tabs>
          <w:tab w:val="left" w:pos="1069"/>
        </w:tabs>
        <w:spacing w:line="341" w:lineRule="exact"/>
        <w:ind w:firstLine="620"/>
        <w:jc w:val="left"/>
      </w:pPr>
      <w:r>
        <w:t xml:space="preserve">Результаты по каждой из форм проведения отбора объявляются не позднее трех рабочих дней после проведения отбора. Объявление указанных результатов осуществляется путем размещения </w:t>
      </w:r>
      <w:proofErr w:type="spellStart"/>
      <w:r>
        <w:t>пофамильного</w:t>
      </w:r>
      <w:proofErr w:type="spellEnd"/>
      <w:r>
        <w:t xml:space="preserve"> списка - рейтинга с указанием системы оценок, применяемой в ДМШ, и оценок, полученных каждым поступающим. Данные результаты размещаются на информационном стенде ДМШ.</w:t>
      </w:r>
    </w:p>
    <w:p w:rsidR="00F65226" w:rsidRDefault="00A308DF">
      <w:pPr>
        <w:pStyle w:val="22"/>
        <w:numPr>
          <w:ilvl w:val="1"/>
          <w:numId w:val="1"/>
        </w:numPr>
        <w:shd w:val="clear" w:color="auto" w:fill="auto"/>
        <w:tabs>
          <w:tab w:val="left" w:pos="1072"/>
        </w:tabs>
        <w:spacing w:line="341" w:lineRule="exact"/>
        <w:ind w:left="620" w:firstLine="0"/>
      </w:pPr>
      <w:r>
        <w:t>Комиссия по отбору детей передает сведения об указанных результатах</w:t>
      </w:r>
    </w:p>
    <w:p w:rsidR="00F65226" w:rsidRDefault="00A308DF">
      <w:pPr>
        <w:pStyle w:val="22"/>
        <w:shd w:val="clear" w:color="auto" w:fill="auto"/>
        <w:spacing w:line="341" w:lineRule="exact"/>
        <w:ind w:left="200" w:hanging="200"/>
        <w:jc w:val="left"/>
      </w:pPr>
      <w:r>
        <w:t>в приемную комиссию ДМШ не позднее следующего рабочего дня после принятия решения о результатах отбора.</w:t>
      </w:r>
    </w:p>
    <w:p w:rsidR="00F65226" w:rsidRDefault="00A308DF">
      <w:pPr>
        <w:pStyle w:val="22"/>
        <w:numPr>
          <w:ilvl w:val="1"/>
          <w:numId w:val="1"/>
        </w:numPr>
        <w:shd w:val="clear" w:color="auto" w:fill="auto"/>
        <w:tabs>
          <w:tab w:val="left" w:pos="1069"/>
        </w:tabs>
        <w:spacing w:line="341" w:lineRule="exact"/>
        <w:ind w:right="560" w:firstLine="620"/>
        <w:jc w:val="left"/>
      </w:pPr>
      <w:r>
        <w:t>Поступающие не участвующие в отборе в установленные ДМШ сроки по уважительной причине, (вследствие болезни или по иным обстоятельствам, подтверждённым документально), допускаются к отбору совместно с другой группой поступающих, или в сроки, устанавливаемые для них индивидуально в пределах общего срока проведения отбора детей.</w:t>
      </w:r>
    </w:p>
    <w:p w:rsidR="00F65226" w:rsidRPr="00F84B09" w:rsidRDefault="00A308DF">
      <w:pPr>
        <w:pStyle w:val="40"/>
        <w:shd w:val="clear" w:color="auto" w:fill="auto"/>
        <w:ind w:left="200"/>
        <w:rPr>
          <w:i w:val="0"/>
        </w:rPr>
      </w:pPr>
      <w:r w:rsidRPr="00F84B09">
        <w:rPr>
          <w:i w:val="0"/>
        </w:rPr>
        <w:t>Формы проведения отбора детей для обучения по дополнительным пре</w:t>
      </w:r>
      <w:proofErr w:type="gramStart"/>
      <w:r w:rsidRPr="00F84B09">
        <w:rPr>
          <w:i w:val="0"/>
        </w:rPr>
        <w:t>д-</w:t>
      </w:r>
      <w:proofErr w:type="gramEnd"/>
      <w:r w:rsidRPr="00F84B09">
        <w:rPr>
          <w:i w:val="0"/>
        </w:rPr>
        <w:t xml:space="preserve"> профессиональным образовательным программам в области музыкального искусства.</w:t>
      </w:r>
    </w:p>
    <w:p w:rsidR="00F65226" w:rsidRPr="00F84B09" w:rsidRDefault="00A308DF">
      <w:pPr>
        <w:pStyle w:val="22"/>
        <w:shd w:val="clear" w:color="auto" w:fill="auto"/>
        <w:spacing w:line="312" w:lineRule="exact"/>
        <w:ind w:left="200" w:firstLine="0"/>
        <w:jc w:val="left"/>
      </w:pPr>
      <w:r w:rsidRPr="00F84B09">
        <w:t>Отбор детей проводится в форме прослушивания, просмотра, устных ответов.</w:t>
      </w:r>
    </w:p>
    <w:p w:rsidR="00F65226" w:rsidRDefault="00A308DF">
      <w:pPr>
        <w:pStyle w:val="22"/>
        <w:shd w:val="clear" w:color="auto" w:fill="auto"/>
        <w:spacing w:line="312" w:lineRule="exact"/>
        <w:ind w:right="60" w:firstLine="0"/>
        <w:jc w:val="center"/>
      </w:pPr>
      <w:r>
        <w:t>«Музыкальное искусство»</w:t>
      </w:r>
    </w:p>
    <w:p w:rsidR="00F65226" w:rsidRDefault="00A308DF">
      <w:pPr>
        <w:pStyle w:val="22"/>
        <w:shd w:val="clear" w:color="auto" w:fill="auto"/>
        <w:spacing w:line="312" w:lineRule="exact"/>
        <w:ind w:left="200" w:firstLine="0"/>
        <w:jc w:val="left"/>
      </w:pPr>
      <w:r>
        <w:t>(«Фортепиано», «Струнные инструменты», «Духовые инструменты», «Хоровое пение», «Народные инструменты», «Музыкальный фольклор»)</w:t>
      </w:r>
    </w:p>
    <w:p w:rsidR="00F65226" w:rsidRDefault="00A308DF" w:rsidP="00704A59">
      <w:pPr>
        <w:pStyle w:val="22"/>
        <w:shd w:val="clear" w:color="auto" w:fill="auto"/>
        <w:spacing w:line="312" w:lineRule="exact"/>
        <w:ind w:left="200" w:firstLine="0"/>
        <w:jc w:val="left"/>
      </w:pPr>
      <w:r>
        <w:t>Дети отбираются в ходе прослушивания с целью выявления творческих спо</w:t>
      </w:r>
      <w:r>
        <w:softHyphen/>
        <w:t>собностей (музыкального слуха, чувства ритма, музыкальной памяти) и оп</w:t>
      </w:r>
      <w:r>
        <w:softHyphen/>
        <w:t>ределенных физических данных, необходимых для освоения соответствующи</w:t>
      </w:r>
      <w:r w:rsidR="00704A59">
        <w:t xml:space="preserve">х </w:t>
      </w:r>
      <w:r>
        <w:t>образовательных программ.</w:t>
      </w:r>
      <w:bookmarkStart w:id="5" w:name="bookmark5"/>
      <w:r w:rsidR="00704A59">
        <w:t xml:space="preserve"> </w:t>
      </w:r>
      <w:r>
        <w:t>Требования, предъявляемые к уровню творческих способностей поступающих.</w:t>
      </w:r>
      <w:bookmarkEnd w:id="5"/>
    </w:p>
    <w:p w:rsidR="00F65226" w:rsidRDefault="00A308DF">
      <w:pPr>
        <w:pStyle w:val="22"/>
        <w:numPr>
          <w:ilvl w:val="0"/>
          <w:numId w:val="4"/>
        </w:numPr>
        <w:shd w:val="clear" w:color="auto" w:fill="auto"/>
        <w:tabs>
          <w:tab w:val="left" w:pos="778"/>
        </w:tabs>
        <w:spacing w:line="314" w:lineRule="exact"/>
        <w:ind w:left="760"/>
      </w:pPr>
      <w:r>
        <w:t>проверка музыкального слуха (исполнение ребенком знакомой песенки);</w:t>
      </w:r>
    </w:p>
    <w:p w:rsidR="00F65226" w:rsidRDefault="00A308DF">
      <w:pPr>
        <w:pStyle w:val="22"/>
        <w:numPr>
          <w:ilvl w:val="0"/>
          <w:numId w:val="4"/>
        </w:numPr>
        <w:shd w:val="clear" w:color="auto" w:fill="auto"/>
        <w:tabs>
          <w:tab w:val="left" w:pos="778"/>
        </w:tabs>
        <w:spacing w:line="314" w:lineRule="exact"/>
        <w:ind w:left="760"/>
      </w:pPr>
      <w:r>
        <w:t>проверка интонации (интонирование отдельных звуков);</w:t>
      </w:r>
    </w:p>
    <w:p w:rsidR="00F65226" w:rsidRDefault="00A308DF">
      <w:pPr>
        <w:pStyle w:val="22"/>
        <w:numPr>
          <w:ilvl w:val="0"/>
          <w:numId w:val="4"/>
        </w:numPr>
        <w:shd w:val="clear" w:color="auto" w:fill="auto"/>
        <w:tabs>
          <w:tab w:val="left" w:pos="778"/>
        </w:tabs>
        <w:spacing w:line="314" w:lineRule="exact"/>
        <w:ind w:left="760"/>
      </w:pPr>
      <w:r>
        <w:t>определение на слух количества прозвучавших звуков и т.д.);</w:t>
      </w:r>
    </w:p>
    <w:p w:rsidR="00F65226" w:rsidRDefault="00A308DF">
      <w:pPr>
        <w:pStyle w:val="22"/>
        <w:numPr>
          <w:ilvl w:val="0"/>
          <w:numId w:val="4"/>
        </w:numPr>
        <w:shd w:val="clear" w:color="auto" w:fill="auto"/>
        <w:tabs>
          <w:tab w:val="left" w:pos="778"/>
        </w:tabs>
        <w:spacing w:line="314" w:lineRule="exact"/>
        <w:ind w:left="760"/>
        <w:jc w:val="left"/>
      </w:pPr>
      <w:r>
        <w:t xml:space="preserve">проверка чувства ритма (простукивание или </w:t>
      </w:r>
      <w:proofErr w:type="spellStart"/>
      <w:r>
        <w:t>прохлопывание</w:t>
      </w:r>
      <w:proofErr w:type="spellEnd"/>
      <w:r>
        <w:t xml:space="preserve"> ритмических фигур, предложенных преподавателем);</w:t>
      </w:r>
    </w:p>
    <w:p w:rsidR="00F65226" w:rsidRDefault="00A308DF">
      <w:pPr>
        <w:pStyle w:val="22"/>
        <w:numPr>
          <w:ilvl w:val="0"/>
          <w:numId w:val="4"/>
        </w:numPr>
        <w:shd w:val="clear" w:color="auto" w:fill="auto"/>
        <w:spacing w:line="314" w:lineRule="exact"/>
        <w:ind w:left="760"/>
      </w:pPr>
      <w:r>
        <w:t xml:space="preserve"> проверка музыкальной памяти (точное повторение ребенком пропетой преподавателем небольшой и несложной песенки, </w:t>
      </w:r>
      <w:proofErr w:type="spellStart"/>
      <w:r>
        <w:t>попевки</w:t>
      </w:r>
      <w:proofErr w:type="spellEnd"/>
      <w:r>
        <w:t>, чистое инто</w:t>
      </w:r>
      <w:r>
        <w:softHyphen/>
        <w:t>нирование и точное ритмическое ее воспроизведение).</w:t>
      </w:r>
    </w:p>
    <w:p w:rsidR="00F65226" w:rsidRDefault="00A308DF">
      <w:pPr>
        <w:pStyle w:val="22"/>
        <w:numPr>
          <w:ilvl w:val="0"/>
          <w:numId w:val="4"/>
        </w:numPr>
        <w:shd w:val="clear" w:color="auto" w:fill="auto"/>
        <w:tabs>
          <w:tab w:val="left" w:pos="778"/>
        </w:tabs>
        <w:spacing w:line="314" w:lineRule="exact"/>
        <w:ind w:left="760"/>
      </w:pPr>
      <w:r>
        <w:t>эмоциональная отзывчивость;</w:t>
      </w:r>
    </w:p>
    <w:p w:rsidR="00F65226" w:rsidRDefault="00A308DF">
      <w:pPr>
        <w:pStyle w:val="22"/>
        <w:numPr>
          <w:ilvl w:val="0"/>
          <w:numId w:val="4"/>
        </w:numPr>
        <w:shd w:val="clear" w:color="auto" w:fill="auto"/>
        <w:tabs>
          <w:tab w:val="left" w:pos="778"/>
        </w:tabs>
        <w:spacing w:after="284" w:line="314" w:lineRule="exact"/>
        <w:ind w:left="760"/>
      </w:pPr>
      <w:r>
        <w:lastRenderedPageBreak/>
        <w:t>определение на слух количества прозвучавших звуков и т.д.);</w:t>
      </w:r>
    </w:p>
    <w:p w:rsidR="00F65226" w:rsidRDefault="00A308DF">
      <w:pPr>
        <w:pStyle w:val="20"/>
        <w:keepNext/>
        <w:keepLines/>
        <w:shd w:val="clear" w:color="auto" w:fill="auto"/>
        <w:spacing w:before="0" w:after="238" w:line="260" w:lineRule="exact"/>
        <w:ind w:firstLine="760"/>
        <w:jc w:val="left"/>
      </w:pPr>
      <w:bookmarkStart w:id="6" w:name="bookmark6"/>
      <w:r>
        <w:t>Требования, предъявляемые к физическим данным поступающих.</w:t>
      </w:r>
      <w:bookmarkEnd w:id="6"/>
    </w:p>
    <w:p w:rsidR="00F65226" w:rsidRDefault="00A308DF">
      <w:pPr>
        <w:pStyle w:val="22"/>
        <w:numPr>
          <w:ilvl w:val="0"/>
          <w:numId w:val="4"/>
        </w:numPr>
        <w:shd w:val="clear" w:color="auto" w:fill="auto"/>
        <w:tabs>
          <w:tab w:val="left" w:pos="778"/>
        </w:tabs>
        <w:spacing w:line="312" w:lineRule="exact"/>
        <w:ind w:left="760"/>
      </w:pPr>
      <w:r>
        <w:t>здоровый голосовой аппарат (подтверждается справкой ЛОР врача) для хорового отделения</w:t>
      </w:r>
    </w:p>
    <w:p w:rsidR="00F65226" w:rsidRDefault="00A308DF">
      <w:pPr>
        <w:pStyle w:val="22"/>
        <w:numPr>
          <w:ilvl w:val="0"/>
          <w:numId w:val="4"/>
        </w:numPr>
        <w:shd w:val="clear" w:color="auto" w:fill="auto"/>
        <w:tabs>
          <w:tab w:val="left" w:pos="4774"/>
          <w:tab w:val="left" w:pos="7109"/>
        </w:tabs>
        <w:spacing w:line="312" w:lineRule="exact"/>
        <w:ind w:left="760"/>
      </w:pPr>
      <w:r>
        <w:t xml:space="preserve"> психофизическое развитие,</w:t>
      </w:r>
      <w:r>
        <w:tab/>
        <w:t>соответствующее</w:t>
      </w:r>
      <w:r>
        <w:tab/>
        <w:t>возрасту ребенка</w:t>
      </w:r>
    </w:p>
    <w:p w:rsidR="00F65226" w:rsidRDefault="00A308DF">
      <w:pPr>
        <w:pStyle w:val="22"/>
        <w:shd w:val="clear" w:color="auto" w:fill="auto"/>
        <w:spacing w:line="312" w:lineRule="exact"/>
        <w:ind w:firstLine="760"/>
        <w:jc w:val="left"/>
      </w:pPr>
      <w:r>
        <w:t>(подтверждается справкой педиатра)</w:t>
      </w:r>
    </w:p>
    <w:p w:rsidR="00F65226" w:rsidRDefault="00A308DF">
      <w:pPr>
        <w:pStyle w:val="22"/>
        <w:numPr>
          <w:ilvl w:val="0"/>
          <w:numId w:val="4"/>
        </w:numPr>
        <w:shd w:val="clear" w:color="auto" w:fill="auto"/>
        <w:tabs>
          <w:tab w:val="left" w:pos="783"/>
        </w:tabs>
        <w:spacing w:after="246" w:line="314" w:lineRule="exact"/>
        <w:ind w:left="760"/>
        <w:jc w:val="left"/>
      </w:pPr>
      <w:r>
        <w:t>для детей с ограниченными возможностями необходимым является условие: сохраненный интеллект, а также физические возможности для обучения в выбранной области музыкального искусства.</w:t>
      </w:r>
    </w:p>
    <w:p w:rsidR="00F65226" w:rsidRDefault="00A308DF">
      <w:pPr>
        <w:pStyle w:val="22"/>
        <w:shd w:val="clear" w:color="auto" w:fill="auto"/>
        <w:spacing w:line="307" w:lineRule="exact"/>
        <w:ind w:firstLine="880"/>
        <w:jc w:val="left"/>
      </w:pPr>
      <w:r>
        <w:t>Суммирование баллов (максимальная сумма баллов - 20) производится по 4 критериям:</w:t>
      </w:r>
    </w:p>
    <w:p w:rsidR="00F65226" w:rsidRDefault="00A308DF">
      <w:pPr>
        <w:pStyle w:val="22"/>
        <w:shd w:val="clear" w:color="auto" w:fill="auto"/>
        <w:spacing w:line="314" w:lineRule="exact"/>
        <w:ind w:left="760"/>
      </w:pPr>
      <w:r>
        <w:t>музыкальный слух;</w:t>
      </w:r>
    </w:p>
    <w:p w:rsidR="00F65226" w:rsidRDefault="00A308DF">
      <w:pPr>
        <w:pStyle w:val="22"/>
        <w:shd w:val="clear" w:color="auto" w:fill="auto"/>
        <w:spacing w:line="314" w:lineRule="exact"/>
        <w:ind w:left="760"/>
      </w:pPr>
      <w:r>
        <w:t>ритм;</w:t>
      </w:r>
    </w:p>
    <w:p w:rsidR="00F65226" w:rsidRDefault="00A308DF">
      <w:pPr>
        <w:pStyle w:val="22"/>
        <w:shd w:val="clear" w:color="auto" w:fill="auto"/>
        <w:spacing w:line="314" w:lineRule="exact"/>
        <w:ind w:left="760"/>
      </w:pPr>
      <w:r>
        <w:t>память;</w:t>
      </w:r>
    </w:p>
    <w:p w:rsidR="00F65226" w:rsidRDefault="00A308DF">
      <w:pPr>
        <w:pStyle w:val="22"/>
        <w:shd w:val="clear" w:color="auto" w:fill="auto"/>
        <w:spacing w:after="284" w:line="314" w:lineRule="exact"/>
        <w:ind w:left="760"/>
      </w:pPr>
      <w:r>
        <w:t>интонация.</w:t>
      </w:r>
    </w:p>
    <w:p w:rsidR="00F65226" w:rsidRDefault="00A308DF">
      <w:pPr>
        <w:pStyle w:val="20"/>
        <w:keepNext/>
        <w:keepLines/>
        <w:shd w:val="clear" w:color="auto" w:fill="auto"/>
        <w:spacing w:before="0" w:after="5" w:line="260" w:lineRule="exact"/>
      </w:pPr>
      <w:bookmarkStart w:id="7" w:name="bookmark7"/>
      <w:r>
        <w:t>Критерии оценок:</w:t>
      </w:r>
      <w:bookmarkEnd w:id="7"/>
    </w:p>
    <w:p w:rsidR="00F65226" w:rsidRDefault="00A308DF">
      <w:pPr>
        <w:pStyle w:val="22"/>
        <w:shd w:val="clear" w:color="auto" w:fill="auto"/>
        <w:spacing w:line="312" w:lineRule="exact"/>
        <w:ind w:firstLine="760"/>
        <w:jc w:val="left"/>
      </w:pPr>
      <w:r>
        <w:t>Результаты прослушивания оцениваются по пятибалльной системе:</w:t>
      </w:r>
    </w:p>
    <w:p w:rsidR="00F65226" w:rsidRDefault="00A308DF">
      <w:pPr>
        <w:pStyle w:val="22"/>
        <w:shd w:val="clear" w:color="auto" w:fill="auto"/>
        <w:spacing w:line="312" w:lineRule="exact"/>
        <w:ind w:firstLine="0"/>
      </w:pPr>
      <w:r>
        <w:t>«5» - уверенное, выразительное исполнение мелодии песни, чистое интонирование и ритмически точное исполнение;</w:t>
      </w:r>
    </w:p>
    <w:p w:rsidR="00F65226" w:rsidRDefault="00A308DF">
      <w:pPr>
        <w:pStyle w:val="22"/>
        <w:shd w:val="clear" w:color="auto" w:fill="auto"/>
        <w:spacing w:line="312" w:lineRule="exact"/>
        <w:ind w:left="320" w:firstLine="0"/>
        <w:jc w:val="left"/>
      </w:pPr>
      <w:r>
        <w:t>повторение ритмического рисунка без ошибок;</w:t>
      </w:r>
    </w:p>
    <w:p w:rsidR="00F65226" w:rsidRDefault="00A308DF">
      <w:pPr>
        <w:pStyle w:val="22"/>
        <w:shd w:val="clear" w:color="auto" w:fill="auto"/>
        <w:spacing w:line="312" w:lineRule="exact"/>
        <w:ind w:firstLine="0"/>
      </w:pPr>
      <w:r>
        <w:rPr>
          <w:rStyle w:val="23"/>
        </w:rPr>
        <w:t xml:space="preserve">«4» </w:t>
      </w:r>
      <w:r>
        <w:t>- уверенное исполнение мелодии песни, в основном чистое интонирование, ритмически правильное, пение недостаточно выразительное;</w:t>
      </w:r>
    </w:p>
    <w:p w:rsidR="00F65226" w:rsidRDefault="00A308DF">
      <w:pPr>
        <w:pStyle w:val="22"/>
        <w:shd w:val="clear" w:color="auto" w:fill="auto"/>
        <w:spacing w:line="312" w:lineRule="exact"/>
        <w:ind w:left="320" w:firstLine="0"/>
        <w:jc w:val="left"/>
      </w:pPr>
      <w:r>
        <w:t>повторение ритмического рисунка с 1 -2 ошибками;</w:t>
      </w:r>
    </w:p>
    <w:p w:rsidR="00F65226" w:rsidRDefault="00A308DF">
      <w:pPr>
        <w:pStyle w:val="22"/>
        <w:shd w:val="clear" w:color="auto" w:fill="auto"/>
        <w:ind w:firstLine="0"/>
      </w:pPr>
      <w:r>
        <w:t>«3» - допускаются отдельные неточности в исполнении мелодии песни, неуверенное и не вполне точное, иногда фальшивое исполнение, есть ритмические неточности, пение невыразительное;</w:t>
      </w:r>
    </w:p>
    <w:p w:rsidR="00F65226" w:rsidRDefault="00A308DF">
      <w:pPr>
        <w:pStyle w:val="22"/>
        <w:shd w:val="clear" w:color="auto" w:fill="auto"/>
        <w:spacing w:after="248"/>
        <w:ind w:left="320" w:firstLine="0"/>
        <w:jc w:val="left"/>
      </w:pPr>
      <w:r>
        <w:t>не точное исполнение ритмического рисунка, с ошибками.</w:t>
      </w:r>
    </w:p>
    <w:p w:rsidR="00F65226" w:rsidRDefault="00A308DF">
      <w:pPr>
        <w:pStyle w:val="22"/>
        <w:shd w:val="clear" w:color="auto" w:fill="auto"/>
        <w:spacing w:line="300" w:lineRule="exact"/>
        <w:ind w:firstLine="760"/>
        <w:jc w:val="left"/>
      </w:pPr>
      <w:r>
        <w:t>Приёмная комиссия может рекомендовать обучение на другом музыкальном инструменте.</w:t>
      </w:r>
    </w:p>
    <w:p w:rsidR="00F65226" w:rsidRDefault="00A308D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515"/>
        </w:tabs>
        <w:spacing w:before="0" w:after="0" w:line="260" w:lineRule="exact"/>
        <w:ind w:left="3160"/>
      </w:pPr>
      <w:bookmarkStart w:id="8" w:name="bookmark8"/>
      <w:r>
        <w:t>Подача и рассмотрение апелляции.</w:t>
      </w:r>
      <w:bookmarkEnd w:id="8"/>
    </w:p>
    <w:p w:rsidR="00F65226" w:rsidRDefault="00A308DF">
      <w:pPr>
        <w:pStyle w:val="30"/>
        <w:shd w:val="clear" w:color="auto" w:fill="auto"/>
        <w:spacing w:after="87" w:line="260" w:lineRule="exact"/>
        <w:jc w:val="left"/>
      </w:pPr>
      <w:r>
        <w:t>Повторное проведение отбора детей.</w:t>
      </w:r>
    </w:p>
    <w:p w:rsidR="00F65226" w:rsidRDefault="00A308DF">
      <w:pPr>
        <w:pStyle w:val="22"/>
        <w:numPr>
          <w:ilvl w:val="1"/>
          <w:numId w:val="1"/>
        </w:numPr>
        <w:shd w:val="clear" w:color="auto" w:fill="auto"/>
        <w:tabs>
          <w:tab w:val="left" w:pos="1631"/>
        </w:tabs>
        <w:spacing w:line="343" w:lineRule="exact"/>
        <w:ind w:left="440" w:firstLine="700"/>
        <w:jc w:val="left"/>
      </w:pPr>
      <w:r>
        <w:t>Родители (законные представители) поступающих вправе подать письменное заявление об апелляции по процедуре проведения отбора (далее - апелляция) в апелляционную комиссию не позднее следующего рабочего дня после объявления результатов отбора детей.</w:t>
      </w:r>
    </w:p>
    <w:p w:rsidR="00F65226" w:rsidRDefault="00A308DF">
      <w:pPr>
        <w:pStyle w:val="22"/>
        <w:numPr>
          <w:ilvl w:val="1"/>
          <w:numId w:val="1"/>
        </w:numPr>
        <w:shd w:val="clear" w:color="auto" w:fill="auto"/>
        <w:tabs>
          <w:tab w:val="left" w:pos="1631"/>
        </w:tabs>
        <w:spacing w:line="343" w:lineRule="exact"/>
        <w:ind w:left="440" w:firstLine="700"/>
        <w:jc w:val="left"/>
      </w:pPr>
      <w:r>
        <w:t>Состав апелляционной комиссии утверждается приказом директора ДМШ одновременно с утверждением состава комиссии по отбору детей. Апелляционная комиссия формируется в количестве не менее трех человек из числа преподавателей ДМШ, не входящих в состав комиссии по отбору детей.</w:t>
      </w:r>
    </w:p>
    <w:p w:rsidR="00F65226" w:rsidRDefault="00A308DF">
      <w:pPr>
        <w:pStyle w:val="22"/>
        <w:numPr>
          <w:ilvl w:val="1"/>
          <w:numId w:val="1"/>
        </w:numPr>
        <w:shd w:val="clear" w:color="auto" w:fill="auto"/>
        <w:tabs>
          <w:tab w:val="left" w:pos="1631"/>
        </w:tabs>
        <w:spacing w:line="343" w:lineRule="exact"/>
        <w:ind w:left="440" w:firstLine="700"/>
        <w:jc w:val="left"/>
      </w:pPr>
      <w:r>
        <w:t>Апелляция рассматривается не позднее одного рабочего дня со дня подачи заявления.</w:t>
      </w:r>
    </w:p>
    <w:p w:rsidR="00F65226" w:rsidRDefault="00A308DF">
      <w:pPr>
        <w:pStyle w:val="22"/>
        <w:shd w:val="clear" w:color="auto" w:fill="auto"/>
        <w:spacing w:line="343" w:lineRule="exact"/>
        <w:ind w:left="440" w:firstLine="0"/>
        <w:jc w:val="left"/>
      </w:pPr>
      <w:r>
        <w:t xml:space="preserve">На заседание апелляционной комиссии приглашаются родители (законные </w:t>
      </w:r>
      <w:r>
        <w:lastRenderedPageBreak/>
        <w:t>представители) поступающих, не согласные с решением комиссии по отбору детей.</w:t>
      </w:r>
    </w:p>
    <w:p w:rsidR="00F65226" w:rsidRDefault="00A308DF">
      <w:pPr>
        <w:pStyle w:val="22"/>
        <w:shd w:val="clear" w:color="auto" w:fill="auto"/>
        <w:spacing w:line="343" w:lineRule="exact"/>
        <w:ind w:left="440" w:firstLine="440"/>
        <w:jc w:val="left"/>
      </w:pPr>
      <w:r>
        <w:t>Для рассмотрения апелляции секретарь комиссии по отбору детей направляет в апелляционную комиссию протоколы заседания комиссии по отбору детей.</w:t>
      </w:r>
    </w:p>
    <w:p w:rsidR="00F65226" w:rsidRDefault="00A308DF">
      <w:pPr>
        <w:pStyle w:val="22"/>
        <w:numPr>
          <w:ilvl w:val="1"/>
          <w:numId w:val="1"/>
        </w:numPr>
        <w:shd w:val="clear" w:color="auto" w:fill="auto"/>
        <w:tabs>
          <w:tab w:val="left" w:pos="1472"/>
        </w:tabs>
        <w:spacing w:line="343" w:lineRule="exact"/>
        <w:ind w:left="440" w:firstLine="560"/>
        <w:jc w:val="left"/>
      </w:pPr>
      <w:r>
        <w:t>Апелляционная комиссия принимает решение о целесообразности или нецелесообразности повторного проведения отбора в отношении поступающего, родители (законные представители) которого подали апелляцию. Данное решение утверждается большинством голосов членов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</w:t>
      </w:r>
    </w:p>
    <w:p w:rsidR="00F65226" w:rsidRDefault="00A308DF">
      <w:pPr>
        <w:pStyle w:val="22"/>
        <w:shd w:val="clear" w:color="auto" w:fill="auto"/>
        <w:spacing w:line="343" w:lineRule="exact"/>
        <w:ind w:left="440" w:firstLine="440"/>
        <w:jc w:val="left"/>
      </w:pPr>
      <w:r>
        <w:t>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под роспись в течение одного дня с момента принятия решения.</w:t>
      </w:r>
    </w:p>
    <w:p w:rsidR="00F65226" w:rsidRDefault="00A308DF">
      <w:pPr>
        <w:pStyle w:val="22"/>
        <w:shd w:val="clear" w:color="auto" w:fill="auto"/>
        <w:spacing w:line="343" w:lineRule="exact"/>
        <w:ind w:left="440" w:firstLine="0"/>
        <w:jc w:val="left"/>
      </w:pPr>
      <w:r>
        <w:t>На каждом заседании апелляционной комиссии ведется протокол.</w:t>
      </w:r>
    </w:p>
    <w:p w:rsidR="00F65226" w:rsidRDefault="00A308DF">
      <w:pPr>
        <w:pStyle w:val="22"/>
        <w:numPr>
          <w:ilvl w:val="1"/>
          <w:numId w:val="1"/>
        </w:numPr>
        <w:shd w:val="clear" w:color="auto" w:fill="auto"/>
        <w:tabs>
          <w:tab w:val="left" w:pos="1631"/>
        </w:tabs>
        <w:spacing w:after="607" w:line="343" w:lineRule="exact"/>
        <w:ind w:left="440" w:firstLine="700"/>
        <w:jc w:val="left"/>
      </w:pPr>
      <w:r>
        <w:t>Повторное проведение отбора детей проводится в течение трех рабочих дней со дня принятия решения о целесообразности такого отбора в присутствии одного из членов апелляционной комиссии. Подача апелляции по процедуре проведения повторного отбора детей не допускается.</w:t>
      </w:r>
    </w:p>
    <w:p w:rsidR="00F65226" w:rsidRDefault="00A308D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182"/>
        </w:tabs>
        <w:spacing w:before="0" w:after="167" w:line="260" w:lineRule="exact"/>
        <w:ind w:left="2760"/>
      </w:pPr>
      <w:bookmarkStart w:id="9" w:name="bookmark9"/>
      <w:r>
        <w:t>Порядок зачисления детей в ДМШ.</w:t>
      </w:r>
      <w:bookmarkEnd w:id="9"/>
    </w:p>
    <w:p w:rsidR="00F65226" w:rsidRDefault="00A308DF">
      <w:pPr>
        <w:pStyle w:val="30"/>
        <w:shd w:val="clear" w:color="auto" w:fill="auto"/>
        <w:spacing w:after="92" w:line="260" w:lineRule="exact"/>
        <w:ind w:left="580"/>
        <w:jc w:val="left"/>
      </w:pPr>
      <w:r>
        <w:t>Дополнительный прием детей.</w:t>
      </w:r>
    </w:p>
    <w:p w:rsidR="00F65226" w:rsidRDefault="00A308DF">
      <w:pPr>
        <w:pStyle w:val="22"/>
        <w:numPr>
          <w:ilvl w:val="1"/>
          <w:numId w:val="1"/>
        </w:numPr>
        <w:shd w:val="clear" w:color="auto" w:fill="auto"/>
        <w:tabs>
          <w:tab w:val="left" w:pos="1631"/>
        </w:tabs>
        <w:spacing w:line="338" w:lineRule="exact"/>
        <w:ind w:left="440" w:firstLine="700"/>
        <w:jc w:val="left"/>
      </w:pPr>
      <w:r>
        <w:t>Зачисление в ДМШ в целях обучения по образовательным программам в области музыкального искусства проводится после завершения отбора</w:t>
      </w:r>
    </w:p>
    <w:p w:rsidR="00F65226" w:rsidRDefault="00A308DF">
      <w:pPr>
        <w:pStyle w:val="22"/>
        <w:shd w:val="clear" w:color="auto" w:fill="auto"/>
        <w:spacing w:line="338" w:lineRule="exact"/>
        <w:ind w:left="580" w:firstLine="0"/>
        <w:jc w:val="left"/>
      </w:pPr>
      <w:r>
        <w:t>в сроки, установленные ДМШ.</w:t>
      </w:r>
    </w:p>
    <w:p w:rsidR="00F65226" w:rsidRDefault="00A308DF">
      <w:pPr>
        <w:pStyle w:val="22"/>
        <w:numPr>
          <w:ilvl w:val="1"/>
          <w:numId w:val="1"/>
        </w:numPr>
        <w:shd w:val="clear" w:color="auto" w:fill="auto"/>
        <w:tabs>
          <w:tab w:val="left" w:pos="1631"/>
        </w:tabs>
        <w:spacing w:line="260" w:lineRule="exact"/>
        <w:ind w:left="1140" w:firstLine="0"/>
      </w:pPr>
      <w:r>
        <w:t>Основанием для приема в ДМШ являются результаты отбора детей.</w:t>
      </w:r>
    </w:p>
    <w:p w:rsidR="00F65226" w:rsidRDefault="00A308DF">
      <w:pPr>
        <w:pStyle w:val="22"/>
        <w:numPr>
          <w:ilvl w:val="1"/>
          <w:numId w:val="1"/>
        </w:numPr>
        <w:shd w:val="clear" w:color="auto" w:fill="auto"/>
        <w:tabs>
          <w:tab w:val="left" w:pos="1631"/>
        </w:tabs>
        <w:spacing w:line="331" w:lineRule="exact"/>
        <w:ind w:left="320" w:firstLine="820"/>
        <w:jc w:val="left"/>
      </w:pPr>
      <w:r>
        <w:t>Организация дополнительного приема и зачисления осуществляется в соответствии с ежегодными правилами приема в ДМШ, при этом сроки дополнительного приема детей публикуются на информационном стенде</w:t>
      </w:r>
    </w:p>
    <w:p w:rsidR="00F65226" w:rsidRDefault="00A308DF">
      <w:pPr>
        <w:pStyle w:val="22"/>
        <w:shd w:val="clear" w:color="auto" w:fill="auto"/>
        <w:spacing w:line="346" w:lineRule="exact"/>
        <w:ind w:left="440" w:firstLine="0"/>
        <w:jc w:val="left"/>
      </w:pPr>
      <w:r>
        <w:t>образовательного учреждения.</w:t>
      </w:r>
    </w:p>
    <w:p w:rsidR="00F65226" w:rsidRDefault="00A308DF">
      <w:pPr>
        <w:pStyle w:val="22"/>
        <w:numPr>
          <w:ilvl w:val="1"/>
          <w:numId w:val="1"/>
        </w:numPr>
        <w:shd w:val="clear" w:color="auto" w:fill="auto"/>
        <w:tabs>
          <w:tab w:val="left" w:pos="1539"/>
        </w:tabs>
        <w:spacing w:line="346" w:lineRule="exact"/>
        <w:ind w:left="440" w:right="620" w:firstLine="620"/>
      </w:pPr>
      <w:r>
        <w:t>Дополнительный отбор детей осуществляется в сроки, установленные ДМШ (но не позднее 29 августа), в том же порядке, что и отбор, проводившийся первоначальные сроки.</w:t>
      </w:r>
    </w:p>
    <w:sectPr w:rsidR="00F65226">
      <w:headerReference w:type="even" r:id="rId8"/>
      <w:headerReference w:type="default" r:id="rId9"/>
      <w:pgSz w:w="11900" w:h="16840"/>
      <w:pgMar w:top="391" w:right="915" w:bottom="1795" w:left="9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ED1" w:rsidRDefault="001E7ED1">
      <w:r>
        <w:separator/>
      </w:r>
    </w:p>
  </w:endnote>
  <w:endnote w:type="continuationSeparator" w:id="0">
    <w:p w:rsidR="001E7ED1" w:rsidRDefault="001E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ED1" w:rsidRDefault="001E7ED1"/>
  </w:footnote>
  <w:footnote w:type="continuationSeparator" w:id="0">
    <w:p w:rsidR="001E7ED1" w:rsidRDefault="001E7E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26" w:rsidRDefault="00F65226"/>
  <w:p w:rsidR="00994BC2" w:rsidRDefault="00994BC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26" w:rsidRDefault="00F652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210E5"/>
    <w:multiLevelType w:val="multilevel"/>
    <w:tmpl w:val="C86A44D2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5A2BB4"/>
    <w:multiLevelType w:val="multilevel"/>
    <w:tmpl w:val="BBA4F69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6C241D"/>
    <w:multiLevelType w:val="multilevel"/>
    <w:tmpl w:val="5A3049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620873"/>
    <w:multiLevelType w:val="multilevel"/>
    <w:tmpl w:val="90EAE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65226"/>
    <w:rsid w:val="001E7ED1"/>
    <w:rsid w:val="0042422B"/>
    <w:rsid w:val="00704A59"/>
    <w:rsid w:val="00994BC2"/>
    <w:rsid w:val="009B26CD"/>
    <w:rsid w:val="00A308DF"/>
    <w:rsid w:val="00C66E80"/>
    <w:rsid w:val="00F65226"/>
    <w:rsid w:val="00F8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mesNewRoman13pt">
    <w:name w:val="Колонтитул + Times New Roman;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imesNewRoman13pt0">
    <w:name w:val="Колонтитул + Times New Roman;1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10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4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table" w:styleId="a7">
    <w:name w:val="Table Grid"/>
    <w:basedOn w:val="a1"/>
    <w:uiPriority w:val="39"/>
    <w:rsid w:val="00704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04A5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9">
    <w:name w:val="header"/>
    <w:basedOn w:val="a"/>
    <w:link w:val="aa"/>
    <w:uiPriority w:val="99"/>
    <w:unhideWhenUsed/>
    <w:rsid w:val="00704A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4A59"/>
    <w:rPr>
      <w:color w:val="000000"/>
    </w:rPr>
  </w:style>
  <w:style w:type="paragraph" w:styleId="ab">
    <w:name w:val="footer"/>
    <w:basedOn w:val="a"/>
    <w:link w:val="ac"/>
    <w:uiPriority w:val="99"/>
    <w:unhideWhenUsed/>
    <w:rsid w:val="00704A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4A5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iLTpZkBiLK7o2/eF3HWRmerQ8ttlwHOJSVk5xdG40FQ=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egjOcyU5w5nwiRJ3LJeuvI0oX5sSPo02PZwlokIsRNE=</DigestValue>
    </Reference>
  </SignedInfo>
  <SignatureValue>bPHdhwbXqFfx++az/7EeIlUbm0G/kw07uAUnNGoT8/JXqLtF5P5VFgFeF6M1AsDq
z5IKKq4K/3GKMIT0GZc6Fg==</SignatureValue>
  <KeyInfo>
    <X509Data>
      <X509Certificate>MIIJUjCCCP+gAwIBAgIUHE8sj1mU6JAQO+gB/PL6SvboQpQwCgYIKoUDBwEBAwIw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jNC90L7QtSDQutCw0LfQvdCw0YfQtdC50YHRgtCy0L4wHhcNMjAwNjE3MDY1MjU1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uR8v8/gbAs7Bits6HFbpOLl+tho=</DigestValue>
      </Reference>
      <Reference URI="/word/document.xml?ContentType=application/vnd.openxmlformats-officedocument.wordprocessingml.document.main+xml">
        <DigestMethod Algorithm="http://www.w3.org/2000/09/xmldsig#sha1"/>
        <DigestValue>w4fCNmHHZ64Nyk8UhPBOuAnrtCE=</DigestValue>
      </Reference>
      <Reference URI="/word/endnotes.xml?ContentType=application/vnd.openxmlformats-officedocument.wordprocessingml.endnotes+xml">
        <DigestMethod Algorithm="http://www.w3.org/2000/09/xmldsig#sha1"/>
        <DigestValue>/iaFiLOQFo+71YIVxlGy9ohbQ3Q=</DigestValue>
      </Reference>
      <Reference URI="/word/fontTable.xml?ContentType=application/vnd.openxmlformats-officedocument.wordprocessingml.fontTable+xml">
        <DigestMethod Algorithm="http://www.w3.org/2000/09/xmldsig#sha1"/>
        <DigestValue>2lcp/1rYJ1xnmip1U7BWCqliNAE=</DigestValue>
      </Reference>
      <Reference URI="/word/footnotes.xml?ContentType=application/vnd.openxmlformats-officedocument.wordprocessingml.footnotes+xml">
        <DigestMethod Algorithm="http://www.w3.org/2000/09/xmldsig#sha1"/>
        <DigestValue>c7F4PDl0bIPAg47wDnTMfM9b6cI=</DigestValue>
      </Reference>
      <Reference URI="/word/header1.xml?ContentType=application/vnd.openxmlformats-officedocument.wordprocessingml.header+xml">
        <DigestMethod Algorithm="http://www.w3.org/2000/09/xmldsig#sha1"/>
        <DigestValue>OYWUOS6akwmc14wh4yIO5nrZWro=</DigestValue>
      </Reference>
      <Reference URI="/word/header2.xml?ContentType=application/vnd.openxmlformats-officedocument.wordprocessingml.header+xml">
        <DigestMethod Algorithm="http://www.w3.org/2000/09/xmldsig#sha1"/>
        <DigestValue>tgjBfmgq1mvnt+XwsGe9voRbSfI=</DigestValue>
      </Reference>
      <Reference URI="/word/numbering.xml?ContentType=application/vnd.openxmlformats-officedocument.wordprocessingml.numbering+xml">
        <DigestMethod Algorithm="http://www.w3.org/2000/09/xmldsig#sha1"/>
        <DigestValue>ETE4kE5i4M7xs639JrjB/1BZ4ik=</DigestValue>
      </Reference>
      <Reference URI="/word/settings.xml?ContentType=application/vnd.openxmlformats-officedocument.wordprocessingml.settings+xml">
        <DigestMethod Algorithm="http://www.w3.org/2000/09/xmldsig#sha1"/>
        <DigestValue>uGGs3jVXWy+M1PFnHLc1FqbBxng=</DigestValue>
      </Reference>
      <Reference URI="/word/styles.xml?ContentType=application/vnd.openxmlformats-officedocument.wordprocessingml.styles+xml">
        <DigestMethod Algorithm="http://www.w3.org/2000/09/xmldsig#sha1"/>
        <DigestValue>eRi9db31d0zR9fjdlV4fwJADqXA=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2021-08-19T07:31:09Z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2021-08-19T07:31:09Z</xd:SigningTime>
          <xd:SigningCertificate>
            <xd:Cert>
              <xd:CertDigest>
                <DigestMethod Algorithm="http://www.w3.org/2000/09/xmldsig#sha1"/>
                <DigestValue>5FVz0Gr8vxeW2P4Fy+p0MOvXyNs=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161617382173785361544590375861290420962232648340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2058</Words>
  <Characters>11731</Characters>
  <Application>Microsoft Office Word</Application>
  <DocSecurity>0</DocSecurity>
  <Lines>97</Lines>
  <Paragraphs>27</Paragraphs>
  <ScaleCrop>false</ScaleCrop>
  <Company/>
  <LinksUpToDate>false</LinksUpToDate>
  <CharactersWithSpaces>13762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Библиотека</cp:lastModifiedBy>
  <cp:revision>6</cp:revision>
  <dcterms:created xsi:type="dcterms:W3CDTF">2021-06-28T10:53:00Z</dcterms:created>
  <dcterms:modified xsi:type="dcterms:W3CDTF">2021-08-19T07:30:00Z</dcterms:modified>
</cp:coreProperties>
</file>