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6" w:rsidRPr="00156D4E" w:rsidRDefault="00011486" w:rsidP="0001148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156D4E">
        <w:rPr>
          <w:b/>
          <w:sz w:val="28"/>
          <w:szCs w:val="28"/>
        </w:rPr>
        <w:t>Народные инструменты</w:t>
      </w:r>
    </w:p>
    <w:p w:rsidR="00011486" w:rsidRPr="00156D4E" w:rsidRDefault="00011486" w:rsidP="0001148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156D4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Домра</w:t>
      </w:r>
      <w:r w:rsidRPr="00156D4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старинный народный инструмент, жемчужина русской музыки. Благодаря своему неповторимому «солнечному», трепетному, задушевному звучанию, домра является ведущим инструментом народного оркестра. История домры полна загадок: она появилась на Руси тысячи лет назад, но сегодня никто не может с полной уверенностью поведать правду о ее происхождении. Многие зарубежные музыканты считают домру «русским чудом», о чем ярко свидетельствует огромная популярность инструмента за пределами России. Сегодня весь мир охвачен модой на русскую народную музыку. Детские ансамбли русских народных инструментов с успехом гастролируют в самых разных уголках земного шара. Домре аплодирует весь мир! Присоединяйтесь! </w:t>
      </w:r>
      <w:r w:rsidRPr="00156D4E">
        <w:rPr>
          <w:rFonts w:eastAsiaTheme="minorHAnsi"/>
          <w:sz w:val="28"/>
          <w:szCs w:val="28"/>
          <w:shd w:val="clear" w:color="auto" w:fill="FFFFFF"/>
          <w:lang w:eastAsia="en-US"/>
        </w:rPr>
        <w:t>Наши </w:t>
      </w:r>
      <w:hyperlink r:id="rId4" w:history="1">
        <w:r w:rsidRPr="00156D4E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преподаватели</w:t>
        </w:r>
      </w:hyperlink>
      <w:r w:rsidRPr="00156D4E">
        <w:rPr>
          <w:rFonts w:eastAsiaTheme="minorHAnsi"/>
          <w:sz w:val="28"/>
          <w:szCs w:val="28"/>
          <w:shd w:val="clear" w:color="auto" w:fill="FFFFFF"/>
          <w:lang w:eastAsia="en-US"/>
        </w:rPr>
        <w:t> с удовольствием помогут вам в этом.</w:t>
      </w:r>
    </w:p>
    <w:p w:rsidR="00011486" w:rsidRPr="00156D4E" w:rsidRDefault="00011486" w:rsidP="0001148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56D4E">
        <w:rPr>
          <w:b/>
          <w:sz w:val="28"/>
          <w:szCs w:val="28"/>
        </w:rPr>
        <w:t xml:space="preserve">    Аккордеон</w:t>
      </w:r>
      <w:r w:rsidRPr="00156D4E">
        <w:rPr>
          <w:sz w:val="28"/>
          <w:szCs w:val="28"/>
        </w:rPr>
        <w:t xml:space="preserve"> </w:t>
      </w:r>
      <w:r w:rsidRPr="00156D4E">
        <w:rPr>
          <w:color w:val="000000"/>
          <w:sz w:val="28"/>
          <w:szCs w:val="28"/>
        </w:rPr>
        <w:t xml:space="preserve">(франц. </w:t>
      </w:r>
      <w:proofErr w:type="spellStart"/>
      <w:r w:rsidRPr="00156D4E">
        <w:rPr>
          <w:color w:val="000000"/>
          <w:sz w:val="28"/>
          <w:szCs w:val="28"/>
        </w:rPr>
        <w:t>accordéon</w:t>
      </w:r>
      <w:proofErr w:type="spellEnd"/>
      <w:r w:rsidRPr="00156D4E">
        <w:rPr>
          <w:color w:val="000000"/>
          <w:sz w:val="28"/>
          <w:szCs w:val="28"/>
        </w:rPr>
        <w:t xml:space="preserve">) - одна из наиболее совершенных разновидностей гармони с правой клавиатурой фортепианного типа, левой клавиатурой с басами и готовым аккордовым аккомпанементом. Сконструированный </w:t>
      </w:r>
      <w:proofErr w:type="spellStart"/>
      <w:r w:rsidRPr="00156D4E">
        <w:rPr>
          <w:color w:val="000000"/>
          <w:sz w:val="28"/>
          <w:szCs w:val="28"/>
        </w:rPr>
        <w:t>Ф.Бушманом</w:t>
      </w:r>
      <w:proofErr w:type="spellEnd"/>
      <w:r w:rsidRPr="00156D4E">
        <w:rPr>
          <w:color w:val="000000"/>
          <w:sz w:val="28"/>
          <w:szCs w:val="28"/>
        </w:rPr>
        <w:t xml:space="preserve"> в Берлине в 1822, аккордеон завоевал особую популярность среди исполнителей народной музыки в Америке, Центральной Европе и в России.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Баян</w:t>
      </w: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(по имени сказочного древнерусского поэта Баяна, упоминаемого в "Слове о полку Игореве") - ручная кнопочная гармонь с полным звукорядом на правой клавиатуре, басами и готовым аккордовым аккомпанементом на левой. Предшественники баяна — четырехрядная петербургская гармоника и трехрядная "венская". Баян является не только народным, но и сольным концертным, и оркестровым инструментом.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История баяна и аккордеона насчитывает более 200 лет. За это время они завоевали невероятную популярность в мире. Аккордеон – культовый инструмент Германии, Франции, Италии. Русский баян популярен не только на Западе, но и на Востоке - в Китае и Японии игре на баяне обучаются дети в общеобразовательных школах.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наше время баян и аккордеон переживают свое второе рождение в России. Сегодня, детские оркестры баянистов и аккордеонистов с успехом выступают на самых разных концертных площадках, участвуют в многочисленных фестивалях и конкурсах в стране и за рубежом. Наш оркестр народных инструментов - лауреат областных и международных конкурсов – ждет новых участников! Здесь вы окунетесь в мир потрясающей Музыки, найдете друзей, почувствуете, как это здорово – выступать на большой сцене! </w:t>
      </w:r>
      <w:r w:rsidRPr="00156D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 </w:t>
      </w:r>
      <w:hyperlink r:id="rId5" w:history="1">
        <w:r w:rsidRPr="0015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преподаватели</w:t>
        </w:r>
      </w:hyperlink>
      <w:r w:rsidRPr="00156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каждому ученику развиваться в своем темпе, добиваться успеха, получать удовольствие от творчества.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Гитара </w:t>
      </w: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традиционно относится к самым популярным музыкальным инструментам: в быту на ней играет и </w:t>
      </w:r>
      <w:proofErr w:type="gramStart"/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proofErr w:type="gramEnd"/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млад. Это – инструмент для компании друзей, похода, романтического вечера…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Профессиональных же исполнителей хорошего уровня не так уж и много, а гитаристов-суперзвезд, как у нас, так и за рубежом насчитываются единицы. Приоритетной задачей </w:t>
      </w:r>
      <w:hyperlink r:id="rId6" w:history="1">
        <w:r w:rsidRPr="00156D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преподавателей</w:t>
        </w:r>
      </w:hyperlink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нашей школы является </w:t>
      </w:r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профессиональное </w:t>
      </w:r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обучение гитаристов</w:t>
      </w: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достаточных технических навыков, выразительности, исполнительской культуры.                                                            Обучение любительскому </w:t>
      </w:r>
      <w:proofErr w:type="spellStart"/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6D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ведется!</w:t>
      </w:r>
    </w:p>
    <w:p w:rsidR="00011486" w:rsidRPr="00156D4E" w:rsidRDefault="00011486" w:rsidP="0001148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b/>
          <w:color w:val="252425"/>
          <w:sz w:val="28"/>
          <w:szCs w:val="28"/>
          <w:lang w:eastAsia="ru-RU"/>
        </w:rPr>
        <w:t xml:space="preserve">       Балалайка </w:t>
      </w:r>
      <w:r w:rsidRPr="00156D4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- самый старинный и узнаваемый музыкальный символ России. Инструмент по праву можно назвать истинно народным: в его звучании словно слышится сама русская душа — то разудалая и неуёмная, то печальная и задумчивая…</w:t>
      </w:r>
    </w:p>
    <w:p w:rsidR="00011486" w:rsidRPr="00156D4E" w:rsidRDefault="00011486" w:rsidP="0001148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Балалайку любили слушать великие русские люди, среди них: А. Пушкин, М. Лермонтов, Л. Толстой и М. Горький.</w:t>
      </w:r>
    </w:p>
    <w:p w:rsidR="00011486" w:rsidRPr="00156D4E" w:rsidRDefault="00156D4E" w:rsidP="0001148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hyperlink r:id="rId7" w:history="1">
        <w:r w:rsidR="00011486" w:rsidRPr="00156D4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П.И. Чайковский</w:t>
        </w:r>
      </w:hyperlink>
      <w:r w:rsidR="00011486" w:rsidRPr="00156D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</w:t>
      </w:r>
      <w:r w:rsidR="00011486" w:rsidRPr="00156D4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склицал: «Какая прелесть эти балалайки! Как это хорошо, как художественно и стильно! Какой чудный, прозрачный звук! Я не говорю уже об исполнении – оно художественно, но самый тембр звука удивительно интересен. Какой поразительный эффект могут дать они в оркестре! По тембру – это незаменимые инструменты». </w:t>
      </w:r>
    </w:p>
    <w:p w:rsidR="00011486" w:rsidRPr="00156D4E" w:rsidRDefault="00011486" w:rsidP="0001148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Балалайка вызывает изумление у иностранцев, слушая игру на инструменте, они не понимают, как при помощи всего трех струн можно исполнять не только народные, но сложные классические произведения.</w:t>
      </w:r>
    </w:p>
    <w:p w:rsidR="00011486" w:rsidRPr="00156D4E" w:rsidRDefault="00011486" w:rsidP="00011486">
      <w:pPr>
        <w:shd w:val="clear" w:color="auto" w:fill="FBFBFB"/>
        <w:spacing w:before="225" w:after="300" w:line="240" w:lineRule="auto"/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Вот такая она русская балалайка, олицетворяющая русскую культуру. Всего три струны, а за душу берет так, что не раздумывая, хочется пуститься в разудалый пляс. Даже грустные мелодии звучат на ней не так печально, и забавное название инструмента говорит о веселом характере и происходит оно то ли от слова балаболить – тараторить, то ли от слова балагурить – шутить.</w:t>
      </w:r>
    </w:p>
    <w:p w:rsidR="00011486" w:rsidRPr="00156D4E" w:rsidRDefault="00156D4E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11486" w:rsidRPr="00156D4E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Обучение ведется по дополнительной предпрофессиональной образовательной программе "НАРОДНЫЕ ИНСТРУМЕНТЫ" в соответствии с Федеральными государственными требованиями</w:t>
        </w:r>
      </w:hyperlink>
      <w:r w:rsidR="00011486"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принимаются дети: от 6,5 до 9 лет - срок обучения 8 лет; от 10 до 12 лет - срок обучения 5 лет.</w:t>
      </w:r>
    </w:p>
    <w:p w:rsidR="00011486" w:rsidRPr="00156D4E" w:rsidRDefault="00011486" w:rsidP="000114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Наилучший возраст для начала обучения: домра - 6-8 лет; баян, аккордеон - 7-9 лет; гитара - 8-10 лет.</w:t>
      </w:r>
    </w:p>
    <w:p w:rsidR="00957864" w:rsidRPr="00156D4E" w:rsidRDefault="00156D4E">
      <w:p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052ADC" w:rsidRPr="00156D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https://disk.yandex.ru/i/wD9BTYiNYk6yFg</w:t>
        </w:r>
      </w:hyperlink>
      <w:r w:rsidR="00052ADC" w:rsidRPr="0015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ADC" w:rsidRPr="00156D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52ADC" w:rsidRPr="00156D4E">
        <w:rPr>
          <w:rFonts w:ascii="Times New Roman" w:hAnsi="Times New Roman" w:cs="Times New Roman"/>
          <w:sz w:val="28"/>
          <w:szCs w:val="28"/>
        </w:rPr>
        <w:t>дуэт домра +гитара)</w:t>
      </w:r>
    </w:p>
    <w:p w:rsidR="00A44310" w:rsidRPr="00156D4E" w:rsidRDefault="00156D4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44310" w:rsidRPr="00156D4E">
          <w:rPr>
            <w:rStyle w:val="a4"/>
            <w:rFonts w:ascii="Times New Roman" w:hAnsi="Times New Roman" w:cs="Times New Roman"/>
            <w:sz w:val="28"/>
            <w:szCs w:val="28"/>
          </w:rPr>
          <w:t>https://disk.yandex.ru/i/3gb3VLqASP6QxA</w:t>
        </w:r>
      </w:hyperlink>
      <w:r w:rsidR="00A44310" w:rsidRPr="0015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310" w:rsidRPr="00156D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44310" w:rsidRPr="00156D4E">
        <w:rPr>
          <w:rFonts w:ascii="Times New Roman" w:hAnsi="Times New Roman" w:cs="Times New Roman"/>
          <w:sz w:val="28"/>
          <w:szCs w:val="28"/>
        </w:rPr>
        <w:t>баян)</w:t>
      </w:r>
    </w:p>
    <w:p w:rsidR="00A44310" w:rsidRPr="00156D4E" w:rsidRDefault="00156D4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44310" w:rsidRPr="00156D4E">
          <w:rPr>
            <w:rStyle w:val="a4"/>
            <w:rFonts w:ascii="Times New Roman" w:hAnsi="Times New Roman" w:cs="Times New Roman"/>
            <w:sz w:val="28"/>
            <w:szCs w:val="28"/>
          </w:rPr>
          <w:t>https://disk.yandex.ru/d/eqKjoHiaLgi1_A</w:t>
        </w:r>
      </w:hyperlink>
      <w:r w:rsidR="00A44310" w:rsidRPr="00156D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4310" w:rsidRPr="00156D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44310" w:rsidRPr="00156D4E">
        <w:rPr>
          <w:rFonts w:ascii="Times New Roman" w:hAnsi="Times New Roman" w:cs="Times New Roman"/>
          <w:sz w:val="28"/>
          <w:szCs w:val="28"/>
        </w:rPr>
        <w:t>баян)</w:t>
      </w:r>
    </w:p>
    <w:p w:rsidR="00A44310" w:rsidRPr="00156D4E" w:rsidRDefault="00156D4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4310" w:rsidRPr="00156D4E">
          <w:rPr>
            <w:rStyle w:val="a4"/>
            <w:rFonts w:ascii="Times New Roman" w:hAnsi="Times New Roman" w:cs="Times New Roman"/>
            <w:sz w:val="28"/>
            <w:szCs w:val="28"/>
          </w:rPr>
          <w:t>https://disk.yandex.ru/d/ya8SlacndmQkww</w:t>
        </w:r>
      </w:hyperlink>
      <w:r w:rsidR="00A44310" w:rsidRPr="00156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310" w:rsidRPr="00156D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44310" w:rsidRPr="00156D4E">
        <w:rPr>
          <w:rFonts w:ascii="Times New Roman" w:hAnsi="Times New Roman" w:cs="Times New Roman"/>
          <w:sz w:val="28"/>
          <w:szCs w:val="28"/>
        </w:rPr>
        <w:t>аккордеон)</w:t>
      </w:r>
    </w:p>
    <w:p w:rsidR="00A44310" w:rsidRPr="00156D4E" w:rsidRDefault="00156D4E">
      <w:p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A44310" w:rsidRPr="00156D4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https://disk.yandex.ru/i/J98UO8HKxYUBJw</w:t>
        </w:r>
      </w:hyperlink>
      <w:r w:rsidR="00A44310" w:rsidRPr="00156D4E">
        <w:rPr>
          <w:rFonts w:ascii="Times New Roman" w:hAnsi="Times New Roman" w:cs="Times New Roman"/>
          <w:sz w:val="28"/>
          <w:szCs w:val="28"/>
        </w:rPr>
        <w:t xml:space="preserve"> </w:t>
      </w:r>
      <w:r w:rsidR="00A44310" w:rsidRPr="00156D4E">
        <w:rPr>
          <w:rFonts w:ascii="Times New Roman" w:hAnsi="Times New Roman" w:cs="Times New Roman"/>
          <w:sz w:val="24"/>
          <w:szCs w:val="24"/>
        </w:rPr>
        <w:t>(оркестр народных инструментов, хор, солист)</w:t>
      </w:r>
    </w:p>
    <w:p w:rsidR="00A44310" w:rsidRPr="00156D4E" w:rsidRDefault="00156D4E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A44310" w:rsidRPr="00156D4E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https://disk.yandex.ru/d/XiMsgAcNQNP04Q</w:t>
        </w:r>
      </w:hyperlink>
      <w:r w:rsidR="00A44310" w:rsidRPr="00156D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44310" w:rsidRPr="00156D4E" w:rsidSect="00011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A"/>
    <w:rsid w:val="00011486"/>
    <w:rsid w:val="00052ADC"/>
    <w:rsid w:val="00156D4E"/>
    <w:rsid w:val="001A7E4A"/>
    <w:rsid w:val="00957864"/>
    <w:rsid w:val="00985CD8"/>
    <w:rsid w:val="00A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4A7B-04A2-44D0-880F-33E9EBE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1-6kc1apges6bzc.xn--80acgfbsl1azdqr.xn--p1ai/education/edu_prog/folk" TargetMode="External"/><Relationship Id="rId13" Type="http://schemas.openxmlformats.org/officeDocument/2006/relationships/hyperlink" Target="https://disk.yandex.ru/i/J98UO8HKxYUB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times.ru/muzykalnaya-shkatulka/velikie-kompozitory/petr-ilich-chajkovskij" TargetMode="External"/><Relationship Id="rId12" Type="http://schemas.openxmlformats.org/officeDocument/2006/relationships/hyperlink" Target="https://disk.yandex.ru/d/ya8SlacndmQkw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11-6kc1apges6bzc.xn--80acgfbsl1azdqr.xn--p1ai/about_school/staff?item=1224" TargetMode="External"/><Relationship Id="rId11" Type="http://schemas.openxmlformats.org/officeDocument/2006/relationships/hyperlink" Target="https://disk.yandex.ru/d/eqKjoHiaLgi1_A" TargetMode="External"/><Relationship Id="rId5" Type="http://schemas.openxmlformats.org/officeDocument/2006/relationships/hyperlink" Target="https://xn--11-6kc1apges6bzc.xn--80acgfbsl1azdqr.xn--p1ai/about_school/staff?item=122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3gb3VLqASP6QxA" TargetMode="External"/><Relationship Id="rId4" Type="http://schemas.openxmlformats.org/officeDocument/2006/relationships/hyperlink" Target="https://xn--11-6kc1apges6bzc.xn--80acgfbsl1azdqr.xn--p1ai/about_school/staff?item=1224" TargetMode="External"/><Relationship Id="rId9" Type="http://schemas.openxmlformats.org/officeDocument/2006/relationships/hyperlink" Target="https://disk.yandex.ru/i/wD9BTYiNYk6yFg" TargetMode="External"/><Relationship Id="rId14" Type="http://schemas.openxmlformats.org/officeDocument/2006/relationships/hyperlink" Target="https://disk.yandex.ru/d/XiMsgAcNQNP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2022-03-18T05:29:00Z</dcterms:created>
  <dcterms:modified xsi:type="dcterms:W3CDTF">2022-03-28T11:18:00Z</dcterms:modified>
</cp:coreProperties>
</file>